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718A4F" w14:textId="77777777" w:rsidR="00AD19BD" w:rsidRDefault="00AD19BD" w:rsidP="00AD19BD">
      <w:pPr>
        <w:autoSpaceDE w:val="0"/>
        <w:autoSpaceDN w:val="0"/>
        <w:adjustRightInd w:val="0"/>
        <w:outlineLvl w:val="0"/>
        <w:rPr>
          <w:rFonts w:asciiTheme="majorHAnsi" w:hAnsiTheme="majorHAnsi" w:cs="Tahoma"/>
          <w:b/>
          <w:bCs/>
          <w:color w:val="000000"/>
          <w:sz w:val="28"/>
        </w:rPr>
      </w:pPr>
      <w:r>
        <w:rPr>
          <w:rFonts w:asciiTheme="majorHAnsi" w:hAnsiTheme="majorHAnsi" w:cs="Tahoma"/>
          <w:b/>
          <w:bCs/>
          <w:color w:val="000000"/>
          <w:sz w:val="28"/>
        </w:rPr>
        <w:t xml:space="preserve">                                    </w:t>
      </w:r>
      <w:r w:rsidRPr="000A02D9">
        <w:rPr>
          <w:rFonts w:asciiTheme="majorHAnsi" w:hAnsiTheme="majorHAnsi" w:cs="Tahoma"/>
          <w:b/>
          <w:bCs/>
          <w:color w:val="000000"/>
          <w:sz w:val="28"/>
        </w:rPr>
        <w:t>PARTICIPANT INFORMATION SHEET</w:t>
      </w:r>
      <w:r>
        <w:rPr>
          <w:rFonts w:asciiTheme="majorHAnsi" w:hAnsiTheme="majorHAnsi" w:cs="Tahoma"/>
          <w:b/>
          <w:bCs/>
          <w:color w:val="000000"/>
          <w:sz w:val="28"/>
        </w:rPr>
        <w:t xml:space="preserve">   </w:t>
      </w:r>
    </w:p>
    <w:p w14:paraId="0AD3E5CC" w14:textId="77777777" w:rsidR="00AD19BD" w:rsidRPr="002B67C6" w:rsidRDefault="00AD19BD" w:rsidP="00AD19BD">
      <w:pPr>
        <w:autoSpaceDE w:val="0"/>
        <w:autoSpaceDN w:val="0"/>
        <w:adjustRightInd w:val="0"/>
        <w:outlineLvl w:val="0"/>
        <w:rPr>
          <w:rFonts w:asciiTheme="minorHAnsi" w:hAnsiTheme="minorHAnsi" w:cstheme="minorHAnsi"/>
          <w:bCs/>
          <w:color w:val="44546A" w:themeColor="text2"/>
          <w:sz w:val="22"/>
          <w:szCs w:val="22"/>
        </w:rPr>
      </w:pPr>
    </w:p>
    <w:p w14:paraId="7E238890" w14:textId="67FE13E3" w:rsidR="00AD19BD" w:rsidRPr="00772475" w:rsidRDefault="00AD19BD" w:rsidP="00AD19BD">
      <w:pPr>
        <w:ind w:left="-900" w:right="-1080"/>
        <w:rPr>
          <w:color w:val="44546A" w:themeColor="text2"/>
          <w:sz w:val="20"/>
          <w:szCs w:val="20"/>
        </w:rPr>
      </w:pPr>
      <w:r>
        <w:rPr>
          <w:rFonts w:asciiTheme="majorHAnsi" w:hAnsiTheme="majorHAnsi"/>
          <w:b/>
        </w:rPr>
        <w:t xml:space="preserve">                 Writing and Reading Female Characters in Tolkien Fanfiction Interview</w:t>
      </w:r>
    </w:p>
    <w:p w14:paraId="343B0B20" w14:textId="77777777" w:rsidR="00AD19BD" w:rsidRPr="002B67C6" w:rsidRDefault="00AD19BD" w:rsidP="00AD19BD">
      <w:pPr>
        <w:autoSpaceDE w:val="0"/>
        <w:autoSpaceDN w:val="0"/>
        <w:adjustRightInd w:val="0"/>
        <w:jc w:val="both"/>
        <w:rPr>
          <w:rFonts w:asciiTheme="minorHAnsi" w:hAnsiTheme="minorHAnsi" w:cstheme="minorHAnsi"/>
          <w:color w:val="000000"/>
          <w:sz w:val="22"/>
          <w:szCs w:val="22"/>
        </w:rPr>
      </w:pPr>
      <w:r w:rsidRPr="002B67C6">
        <w:rPr>
          <w:rFonts w:asciiTheme="minorHAnsi" w:hAnsiTheme="minorHAnsi" w:cstheme="minorHAnsi"/>
          <w:color w:val="000000"/>
          <w:sz w:val="22"/>
          <w:szCs w:val="22"/>
        </w:rPr>
        <w:t xml:space="preserve">You are being invited to take part in some research. Before you decide </w:t>
      </w:r>
      <w:proofErr w:type="gramStart"/>
      <w:r w:rsidRPr="002B67C6">
        <w:rPr>
          <w:rFonts w:asciiTheme="minorHAnsi" w:hAnsiTheme="minorHAnsi" w:cstheme="minorHAnsi"/>
          <w:color w:val="000000"/>
          <w:sz w:val="22"/>
          <w:szCs w:val="22"/>
        </w:rPr>
        <w:t>whether or not</w:t>
      </w:r>
      <w:proofErr w:type="gramEnd"/>
      <w:r w:rsidRPr="002B67C6">
        <w:rPr>
          <w:rFonts w:asciiTheme="minorHAnsi" w:hAnsiTheme="minorHAnsi" w:cstheme="minorHAnsi"/>
          <w:color w:val="000000"/>
          <w:sz w:val="22"/>
          <w:szCs w:val="22"/>
        </w:rPr>
        <w:t xml:space="preserve"> to participate, it is important for you to understand why the research is being conducted and what it will involve. Please read the following information carefully.</w:t>
      </w:r>
    </w:p>
    <w:p w14:paraId="5826AC8E" w14:textId="77777777" w:rsidR="00AD19BD" w:rsidRPr="002B67C6" w:rsidRDefault="00AD19BD" w:rsidP="00AD19BD">
      <w:pPr>
        <w:autoSpaceDE w:val="0"/>
        <w:autoSpaceDN w:val="0"/>
        <w:adjustRightInd w:val="0"/>
        <w:jc w:val="both"/>
        <w:rPr>
          <w:rFonts w:asciiTheme="minorHAnsi" w:hAnsiTheme="minorHAnsi" w:cstheme="minorHAnsi"/>
          <w:color w:val="000000"/>
          <w:sz w:val="22"/>
          <w:szCs w:val="22"/>
        </w:rPr>
      </w:pPr>
    </w:p>
    <w:p w14:paraId="5EB6ACEF" w14:textId="77777777" w:rsidR="00AD19BD" w:rsidRPr="002B67C6" w:rsidRDefault="00AD19BD" w:rsidP="00AD19BD">
      <w:pPr>
        <w:autoSpaceDE w:val="0"/>
        <w:autoSpaceDN w:val="0"/>
        <w:adjustRightInd w:val="0"/>
        <w:jc w:val="both"/>
        <w:outlineLvl w:val="0"/>
        <w:rPr>
          <w:rFonts w:asciiTheme="minorHAnsi" w:hAnsiTheme="minorHAnsi" w:cstheme="minorHAnsi"/>
          <w:b/>
          <w:bCs/>
          <w:color w:val="000000"/>
          <w:sz w:val="22"/>
          <w:szCs w:val="22"/>
        </w:rPr>
      </w:pPr>
      <w:r w:rsidRPr="002B67C6">
        <w:rPr>
          <w:rFonts w:asciiTheme="minorHAnsi" w:hAnsiTheme="minorHAnsi" w:cstheme="minorHAnsi"/>
          <w:b/>
          <w:bCs/>
          <w:color w:val="000000"/>
          <w:sz w:val="22"/>
          <w:szCs w:val="22"/>
        </w:rPr>
        <w:t>What is the purpose of the research?</w:t>
      </w:r>
    </w:p>
    <w:p w14:paraId="21153580" w14:textId="77777777" w:rsidR="00AD19BD" w:rsidRPr="00D85B41" w:rsidRDefault="00AD19BD" w:rsidP="00AD19BD">
      <w:pPr>
        <w:pStyle w:val="CommentText"/>
        <w:rPr>
          <w:rFonts w:asciiTheme="minorHAnsi" w:hAnsiTheme="minorHAnsi" w:cstheme="minorHAnsi"/>
          <w:color w:val="000000"/>
          <w:sz w:val="22"/>
          <w:szCs w:val="22"/>
        </w:rPr>
      </w:pPr>
      <w:r w:rsidRPr="002B67C6">
        <w:rPr>
          <w:rFonts w:asciiTheme="minorHAnsi" w:hAnsiTheme="minorHAnsi" w:cstheme="minorHAnsi"/>
          <w:color w:val="000000"/>
          <w:sz w:val="22"/>
          <w:szCs w:val="22"/>
        </w:rPr>
        <w:t>We are conducting research on</w:t>
      </w:r>
      <w:r>
        <w:rPr>
          <w:rFonts w:asciiTheme="minorHAnsi" w:hAnsiTheme="minorHAnsi" w:cstheme="minorHAnsi"/>
          <w:color w:val="000000"/>
          <w:sz w:val="22"/>
          <w:szCs w:val="22"/>
        </w:rPr>
        <w:t xml:space="preserve"> how female Tolkien fanfiction writers characterize his underdeveloped female characters when writing and reading fanfiction. </w:t>
      </w:r>
      <w:r w:rsidRPr="002B67C6">
        <w:rPr>
          <w:rFonts w:asciiTheme="minorHAnsi" w:hAnsiTheme="minorHAnsi" w:cstheme="minorHAnsi"/>
          <w:sz w:val="22"/>
          <w:szCs w:val="22"/>
        </w:rPr>
        <w:t>The purpose of the study is t</w:t>
      </w:r>
      <w:r>
        <w:rPr>
          <w:rFonts w:asciiTheme="minorHAnsi" w:hAnsiTheme="minorHAnsi" w:cstheme="minorHAnsi"/>
          <w:sz w:val="22"/>
          <w:szCs w:val="22"/>
        </w:rPr>
        <w:t>o discover any potential trends and/or influences in how female fanfiction writers and reader create, develop, and circulate characterizations for underdeveloped female characters created by J.R.R. Tolkien or for media adapting the work of J.R.R. Tolkien.</w:t>
      </w:r>
    </w:p>
    <w:p w14:paraId="45B23FD3" w14:textId="77777777" w:rsidR="00AD19BD" w:rsidRDefault="00AD19BD" w:rsidP="00AD19BD">
      <w:pPr>
        <w:pStyle w:val="CommentText"/>
        <w:rPr>
          <w:rFonts w:asciiTheme="minorHAnsi" w:hAnsiTheme="minorHAnsi" w:cstheme="minorHAnsi"/>
          <w:color w:val="44546A" w:themeColor="text2"/>
          <w:sz w:val="22"/>
          <w:szCs w:val="22"/>
        </w:rPr>
      </w:pPr>
    </w:p>
    <w:p w14:paraId="624750B3" w14:textId="5E1632A2" w:rsidR="00AD19BD" w:rsidRPr="002B67C6" w:rsidRDefault="00AD19BD" w:rsidP="00AD19BD">
      <w:pPr>
        <w:pStyle w:val="CommentText"/>
        <w:rPr>
          <w:rFonts w:asciiTheme="minorHAnsi" w:hAnsiTheme="minorHAnsi" w:cstheme="minorHAnsi"/>
          <w:color w:val="000000"/>
          <w:sz w:val="22"/>
          <w:szCs w:val="22"/>
        </w:rPr>
      </w:pPr>
      <w:r w:rsidRPr="002B67C6">
        <w:rPr>
          <w:rFonts w:asciiTheme="minorHAnsi" w:hAnsiTheme="minorHAnsi" w:cstheme="minorHAnsi"/>
          <w:sz w:val="22"/>
          <w:szCs w:val="22"/>
        </w:rPr>
        <w:t>Your participation in this study will take approximately</w:t>
      </w:r>
      <w:r>
        <w:rPr>
          <w:rFonts w:asciiTheme="minorHAnsi" w:hAnsiTheme="minorHAnsi" w:cstheme="minorHAnsi"/>
          <w:sz w:val="22"/>
          <w:szCs w:val="22"/>
        </w:rPr>
        <w:t xml:space="preserve"> 30-45 minutes.</w:t>
      </w:r>
    </w:p>
    <w:p w14:paraId="64EFD511" w14:textId="77777777" w:rsidR="00AD19BD" w:rsidRPr="002B67C6" w:rsidRDefault="00AD19BD" w:rsidP="00AD19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inorHAnsi" w:hAnsiTheme="minorHAnsi" w:cstheme="minorHAnsi"/>
          <w:bCs/>
          <w:sz w:val="22"/>
          <w:szCs w:val="22"/>
          <w:lang w:eastAsia="en-US"/>
        </w:rPr>
      </w:pPr>
    </w:p>
    <w:p w14:paraId="5FCDD88C" w14:textId="77777777" w:rsidR="00AD19BD" w:rsidRPr="002B67C6" w:rsidRDefault="00AD19BD" w:rsidP="00AD19BD">
      <w:pPr>
        <w:autoSpaceDE w:val="0"/>
        <w:autoSpaceDN w:val="0"/>
        <w:adjustRightInd w:val="0"/>
        <w:jc w:val="both"/>
        <w:outlineLvl w:val="0"/>
        <w:rPr>
          <w:rFonts w:asciiTheme="minorHAnsi" w:hAnsiTheme="minorHAnsi" w:cstheme="minorHAnsi"/>
          <w:b/>
          <w:bCs/>
          <w:color w:val="000000"/>
          <w:sz w:val="22"/>
          <w:szCs w:val="22"/>
        </w:rPr>
      </w:pPr>
      <w:r w:rsidRPr="002B67C6">
        <w:rPr>
          <w:rFonts w:asciiTheme="minorHAnsi" w:hAnsiTheme="minorHAnsi" w:cstheme="minorHAnsi"/>
          <w:b/>
          <w:bCs/>
          <w:color w:val="000000"/>
          <w:sz w:val="22"/>
          <w:szCs w:val="22"/>
        </w:rPr>
        <w:t xml:space="preserve">Who is carrying out the research? </w:t>
      </w:r>
    </w:p>
    <w:p w14:paraId="76F957DC" w14:textId="77777777" w:rsidR="00AD19BD" w:rsidRPr="002B67C6" w:rsidRDefault="00AD19BD" w:rsidP="00AD19BD">
      <w:pPr>
        <w:autoSpaceDE w:val="0"/>
        <w:autoSpaceDN w:val="0"/>
        <w:adjustRightInd w:val="0"/>
        <w:jc w:val="both"/>
        <w:rPr>
          <w:rFonts w:asciiTheme="minorHAnsi" w:hAnsiTheme="minorHAnsi" w:cstheme="minorHAnsi"/>
          <w:color w:val="000000"/>
          <w:sz w:val="22"/>
          <w:szCs w:val="22"/>
        </w:rPr>
      </w:pPr>
      <w:r w:rsidRPr="002B67C6">
        <w:rPr>
          <w:rFonts w:asciiTheme="minorHAnsi" w:hAnsiTheme="minorHAnsi" w:cstheme="minorHAnsi"/>
          <w:color w:val="000000"/>
          <w:sz w:val="22"/>
          <w:szCs w:val="22"/>
        </w:rPr>
        <w:t xml:space="preserve">The data are being collected by </w:t>
      </w:r>
      <w:r>
        <w:rPr>
          <w:rFonts w:asciiTheme="minorHAnsi" w:hAnsiTheme="minorHAnsi" w:cstheme="minorHAnsi"/>
          <w:color w:val="000000"/>
          <w:sz w:val="22"/>
          <w:szCs w:val="22"/>
        </w:rPr>
        <w:t xml:space="preserve">Rebecca Davis, a PhD Candidate in the School of Culture and Communication at the University of Swansea under the supervision of </w:t>
      </w:r>
      <w:proofErr w:type="spellStart"/>
      <w:r>
        <w:rPr>
          <w:rFonts w:asciiTheme="minorHAnsi" w:hAnsiTheme="minorHAnsi" w:cstheme="minorHAnsi"/>
          <w:color w:val="000000"/>
          <w:sz w:val="22"/>
          <w:szCs w:val="22"/>
        </w:rPr>
        <w:t>Dr.</w:t>
      </w:r>
      <w:proofErr w:type="spellEnd"/>
      <w:r>
        <w:rPr>
          <w:rFonts w:asciiTheme="minorHAnsi" w:hAnsiTheme="minorHAnsi" w:cstheme="minorHAnsi"/>
          <w:color w:val="000000"/>
          <w:sz w:val="22"/>
          <w:szCs w:val="22"/>
        </w:rPr>
        <w:t xml:space="preserve"> Chris Pak.</w:t>
      </w:r>
    </w:p>
    <w:p w14:paraId="56AC8D6E" w14:textId="77777777" w:rsidR="00AD19BD" w:rsidRPr="002B67C6" w:rsidRDefault="00AD19BD" w:rsidP="00AD19BD">
      <w:pPr>
        <w:autoSpaceDE w:val="0"/>
        <w:autoSpaceDN w:val="0"/>
        <w:adjustRightInd w:val="0"/>
        <w:jc w:val="both"/>
        <w:rPr>
          <w:rFonts w:asciiTheme="minorHAnsi" w:hAnsiTheme="minorHAnsi" w:cstheme="minorHAnsi"/>
          <w:color w:val="2F5496" w:themeColor="accent1" w:themeShade="BF"/>
          <w:sz w:val="22"/>
          <w:szCs w:val="22"/>
        </w:rPr>
      </w:pPr>
    </w:p>
    <w:p w14:paraId="34BA8E34" w14:textId="087159AE" w:rsidR="00AD19BD" w:rsidRPr="002B67C6" w:rsidRDefault="00AD19BD" w:rsidP="00AD19BD">
      <w:pPr>
        <w:autoSpaceDE w:val="0"/>
        <w:autoSpaceDN w:val="0"/>
        <w:adjustRightInd w:val="0"/>
        <w:jc w:val="both"/>
        <w:rPr>
          <w:rFonts w:asciiTheme="minorHAnsi" w:hAnsiTheme="minorHAnsi" w:cstheme="minorHAnsi"/>
          <w:sz w:val="22"/>
          <w:szCs w:val="22"/>
        </w:rPr>
      </w:pPr>
      <w:r w:rsidRPr="002B67C6">
        <w:rPr>
          <w:rFonts w:asciiTheme="minorHAnsi" w:hAnsiTheme="minorHAnsi" w:cstheme="minorHAnsi"/>
          <w:sz w:val="22"/>
          <w:szCs w:val="22"/>
        </w:rPr>
        <w:t xml:space="preserve">The research has been approved by the </w:t>
      </w:r>
      <w:r>
        <w:rPr>
          <w:rFonts w:asciiTheme="minorHAnsi" w:hAnsiTheme="minorHAnsi" w:cstheme="minorHAnsi"/>
          <w:sz w:val="22"/>
          <w:szCs w:val="22"/>
        </w:rPr>
        <w:t>University of Swansea</w:t>
      </w:r>
      <w:r w:rsidRPr="002B67C6">
        <w:rPr>
          <w:rFonts w:asciiTheme="minorHAnsi" w:hAnsiTheme="minorHAnsi" w:cstheme="minorHAnsi"/>
          <w:sz w:val="22"/>
          <w:szCs w:val="22"/>
        </w:rPr>
        <w:t xml:space="preserve"> Research Ethics Committee.</w:t>
      </w:r>
    </w:p>
    <w:p w14:paraId="73EE212D" w14:textId="77777777" w:rsidR="00AD19BD" w:rsidRPr="000C5F7B" w:rsidRDefault="00AD19BD" w:rsidP="00AD19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rPr>
      </w:pPr>
    </w:p>
    <w:p w14:paraId="117BB5B5" w14:textId="77777777" w:rsidR="00AD19BD" w:rsidRPr="002B67C6" w:rsidRDefault="00AD19BD" w:rsidP="00AD19BD">
      <w:pPr>
        <w:autoSpaceDE w:val="0"/>
        <w:autoSpaceDN w:val="0"/>
        <w:adjustRightInd w:val="0"/>
        <w:jc w:val="both"/>
        <w:outlineLvl w:val="0"/>
        <w:rPr>
          <w:rFonts w:asciiTheme="minorHAnsi" w:hAnsiTheme="minorHAnsi" w:cstheme="minorHAnsi"/>
          <w:b/>
          <w:color w:val="000000"/>
          <w:sz w:val="22"/>
          <w:szCs w:val="22"/>
        </w:rPr>
      </w:pPr>
      <w:r w:rsidRPr="002B67C6">
        <w:rPr>
          <w:rFonts w:asciiTheme="minorHAnsi" w:hAnsiTheme="minorHAnsi" w:cstheme="minorHAnsi"/>
          <w:b/>
          <w:color w:val="000000"/>
          <w:sz w:val="22"/>
          <w:szCs w:val="22"/>
        </w:rPr>
        <w:t>What happens if I agree to take part?</w:t>
      </w:r>
    </w:p>
    <w:p w14:paraId="71633473" w14:textId="6AAD3530" w:rsidR="00AD19BD" w:rsidRDefault="00AD19BD" w:rsidP="00AD19BD">
      <w:pPr>
        <w:pStyle w:val="CommentText"/>
        <w:jc w:val="both"/>
        <w:rPr>
          <w:rFonts w:asciiTheme="minorHAnsi" w:hAnsiTheme="minorHAnsi" w:cstheme="minorHAnsi"/>
          <w:sz w:val="22"/>
          <w:szCs w:val="22"/>
        </w:rPr>
      </w:pPr>
      <w:r>
        <w:rPr>
          <w:rFonts w:asciiTheme="minorHAnsi" w:hAnsiTheme="minorHAnsi" w:cstheme="minorHAnsi"/>
          <w:sz w:val="22"/>
          <w:szCs w:val="22"/>
        </w:rPr>
        <w:t xml:space="preserve">Once your consent form is received, </w:t>
      </w:r>
      <w:r w:rsidR="008C0CD1">
        <w:rPr>
          <w:rFonts w:asciiTheme="minorHAnsi" w:hAnsiTheme="minorHAnsi" w:cstheme="minorHAnsi"/>
          <w:sz w:val="22"/>
          <w:szCs w:val="22"/>
        </w:rPr>
        <w:t>y</w:t>
      </w:r>
      <w:r w:rsidR="008C0CD1">
        <w:rPr>
          <w:rFonts w:asciiTheme="minorHAnsi" w:hAnsiTheme="minorHAnsi" w:cstheme="minorHAnsi"/>
          <w:sz w:val="22"/>
          <w:szCs w:val="22"/>
        </w:rPr>
        <w:t xml:space="preserve">ou will be contacted to set up an interview and to select which characters you would like to be interviewed about. </w:t>
      </w:r>
      <w:r w:rsidR="008C0CD1">
        <w:rPr>
          <w:rFonts w:asciiTheme="minorHAnsi" w:hAnsiTheme="minorHAnsi" w:cstheme="minorHAnsi"/>
          <w:sz w:val="22"/>
          <w:szCs w:val="22"/>
        </w:rPr>
        <w:t>Y</w:t>
      </w:r>
      <w:r>
        <w:rPr>
          <w:rFonts w:asciiTheme="minorHAnsi" w:hAnsiTheme="minorHAnsi" w:cstheme="minorHAnsi"/>
          <w:sz w:val="22"/>
          <w:szCs w:val="22"/>
        </w:rPr>
        <w:t xml:space="preserve">ou will </w:t>
      </w:r>
      <w:r w:rsidR="008C0CD1">
        <w:rPr>
          <w:rFonts w:asciiTheme="minorHAnsi" w:hAnsiTheme="minorHAnsi" w:cstheme="minorHAnsi"/>
          <w:sz w:val="22"/>
          <w:szCs w:val="22"/>
        </w:rPr>
        <w:t xml:space="preserve">also </w:t>
      </w:r>
      <w:r>
        <w:rPr>
          <w:rFonts w:asciiTheme="minorHAnsi" w:hAnsiTheme="minorHAnsi" w:cstheme="minorHAnsi"/>
          <w:sz w:val="22"/>
          <w:szCs w:val="22"/>
        </w:rPr>
        <w:t>receive the interview questions for the character you have chosen. On your scheduled interview date, you will be interviewed using Zoom and asked 10-20 questions about the character you have chosen and what your experience has been with that character in Tolkien fanfiction.</w:t>
      </w:r>
    </w:p>
    <w:p w14:paraId="18F5C7E6" w14:textId="77777777" w:rsidR="008C0CD1" w:rsidRDefault="008C0CD1" w:rsidP="00AD19BD">
      <w:pPr>
        <w:pStyle w:val="CommentText"/>
        <w:jc w:val="both"/>
        <w:rPr>
          <w:rFonts w:asciiTheme="minorHAnsi" w:hAnsiTheme="minorHAnsi" w:cstheme="minorHAnsi"/>
          <w:sz w:val="22"/>
          <w:szCs w:val="22"/>
        </w:rPr>
      </w:pPr>
    </w:p>
    <w:p w14:paraId="51F6AC0E" w14:textId="11DE51D3" w:rsidR="00AD19BD" w:rsidRDefault="00AD19BD" w:rsidP="00AD19BD">
      <w:pPr>
        <w:pStyle w:val="CommentText"/>
        <w:jc w:val="both"/>
        <w:rPr>
          <w:rFonts w:asciiTheme="minorHAnsi" w:hAnsiTheme="minorHAnsi" w:cstheme="minorHAnsi"/>
          <w:color w:val="44546A" w:themeColor="text2"/>
          <w:sz w:val="22"/>
          <w:szCs w:val="22"/>
        </w:rPr>
      </w:pPr>
      <w:r>
        <w:rPr>
          <w:rFonts w:asciiTheme="minorHAnsi" w:hAnsiTheme="minorHAnsi" w:cstheme="minorHAnsi"/>
          <w:sz w:val="22"/>
          <w:szCs w:val="22"/>
        </w:rPr>
        <w:t>Participant consent will be given before scheduling the interview and their involvement in the study is completed upon the conclusion of the interview.</w:t>
      </w:r>
      <w:r>
        <w:rPr>
          <w:rFonts w:asciiTheme="minorHAnsi" w:hAnsiTheme="minorHAnsi" w:cstheme="minorHAnsi"/>
          <w:color w:val="44546A" w:themeColor="text2"/>
          <w:sz w:val="22"/>
          <w:szCs w:val="22"/>
        </w:rPr>
        <w:t xml:space="preserve"> </w:t>
      </w:r>
      <w:r>
        <w:rPr>
          <w:rFonts w:asciiTheme="minorHAnsi" w:hAnsiTheme="minorHAnsi" w:cstheme="minorHAnsi"/>
          <w:sz w:val="22"/>
          <w:szCs w:val="22"/>
        </w:rPr>
        <w:t>Interview responses</w:t>
      </w:r>
      <w:r w:rsidRPr="00DB3C60">
        <w:rPr>
          <w:rFonts w:asciiTheme="minorHAnsi" w:hAnsiTheme="minorHAnsi" w:cstheme="minorHAnsi"/>
          <w:sz w:val="22"/>
          <w:szCs w:val="22"/>
        </w:rPr>
        <w:t xml:space="preserve"> </w:t>
      </w:r>
      <w:r>
        <w:rPr>
          <w:rFonts w:asciiTheme="minorHAnsi" w:hAnsiTheme="minorHAnsi" w:cstheme="minorHAnsi"/>
          <w:sz w:val="22"/>
          <w:szCs w:val="22"/>
        </w:rPr>
        <w:t xml:space="preserve">will be published publicly </w:t>
      </w:r>
      <w:proofErr w:type="gramStart"/>
      <w:r>
        <w:rPr>
          <w:rFonts w:asciiTheme="minorHAnsi" w:hAnsiTheme="minorHAnsi" w:cstheme="minorHAnsi"/>
          <w:sz w:val="22"/>
          <w:szCs w:val="22"/>
        </w:rPr>
        <w:t>at a later date</w:t>
      </w:r>
      <w:proofErr w:type="gramEnd"/>
    </w:p>
    <w:p w14:paraId="7F3383FA" w14:textId="77777777" w:rsidR="00AD19BD" w:rsidRDefault="00AD19BD" w:rsidP="00AD19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Tahoma"/>
          <w:color w:val="000000"/>
        </w:rPr>
      </w:pPr>
    </w:p>
    <w:p w14:paraId="765B076D" w14:textId="77777777" w:rsidR="00AD19BD" w:rsidRPr="00CF2EA4" w:rsidRDefault="00AD19BD" w:rsidP="00AD19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Tahoma"/>
          <w:color w:val="000000"/>
        </w:rPr>
      </w:pPr>
      <w:r w:rsidRPr="000C5F7B">
        <w:rPr>
          <w:rFonts w:asciiTheme="majorHAnsi" w:hAnsiTheme="majorHAnsi" w:cs="Tahoma"/>
          <w:color w:val="000000"/>
        </w:rPr>
        <w:t xml:space="preserve"> </w:t>
      </w:r>
      <w:r w:rsidRPr="001F5765">
        <w:rPr>
          <w:rFonts w:asciiTheme="minorHAnsi" w:hAnsiTheme="minorHAnsi" w:cstheme="minorHAnsi"/>
          <w:b/>
          <w:sz w:val="22"/>
          <w:szCs w:val="22"/>
        </w:rPr>
        <w:t>Are there any risks associated with taking part?</w:t>
      </w:r>
    </w:p>
    <w:p w14:paraId="1D38D94F" w14:textId="3C5B9D35" w:rsidR="00AD19BD" w:rsidRPr="001F5765" w:rsidRDefault="00AD19BD" w:rsidP="00AD19BD">
      <w:pPr>
        <w:spacing w:line="300" w:lineRule="atLeast"/>
        <w:jc w:val="both"/>
        <w:rPr>
          <w:rFonts w:asciiTheme="minorHAnsi" w:hAnsiTheme="minorHAnsi" w:cstheme="minorHAnsi"/>
          <w:color w:val="000000"/>
          <w:sz w:val="22"/>
          <w:szCs w:val="22"/>
        </w:rPr>
      </w:pPr>
      <w:r w:rsidRPr="001F5765">
        <w:rPr>
          <w:rFonts w:asciiTheme="minorHAnsi" w:hAnsiTheme="minorHAnsi" w:cstheme="minorHAnsi"/>
          <w:sz w:val="22"/>
          <w:szCs w:val="22"/>
        </w:rPr>
        <w:t xml:space="preserve">The research has been approved by the </w:t>
      </w:r>
      <w:r>
        <w:rPr>
          <w:rFonts w:asciiTheme="minorHAnsi" w:hAnsiTheme="minorHAnsi" w:cstheme="minorHAnsi"/>
          <w:sz w:val="22"/>
          <w:szCs w:val="22"/>
        </w:rPr>
        <w:t xml:space="preserve">University of Swansea </w:t>
      </w:r>
      <w:r w:rsidRPr="001F5765">
        <w:rPr>
          <w:rFonts w:asciiTheme="minorHAnsi" w:hAnsiTheme="minorHAnsi" w:cstheme="minorHAnsi"/>
          <w:sz w:val="22"/>
          <w:szCs w:val="22"/>
        </w:rPr>
        <w:t>Research Ethics Committee. There are no significant risks associated with participation</w:t>
      </w:r>
      <w:r w:rsidRPr="001F5765">
        <w:rPr>
          <w:rFonts w:asciiTheme="minorHAnsi" w:hAnsiTheme="minorHAnsi" w:cstheme="minorHAnsi"/>
          <w:color w:val="000000"/>
          <w:sz w:val="22"/>
          <w:szCs w:val="22"/>
        </w:rPr>
        <w:t>.</w:t>
      </w:r>
    </w:p>
    <w:p w14:paraId="28F57727" w14:textId="77777777" w:rsidR="00AD19BD" w:rsidRPr="001F5765" w:rsidRDefault="00AD19BD" w:rsidP="00AD19BD">
      <w:pPr>
        <w:spacing w:line="300" w:lineRule="atLeast"/>
        <w:jc w:val="both"/>
        <w:rPr>
          <w:rFonts w:asciiTheme="minorHAnsi" w:hAnsiTheme="minorHAnsi" w:cstheme="minorHAnsi"/>
          <w:sz w:val="22"/>
          <w:szCs w:val="22"/>
        </w:rPr>
      </w:pPr>
    </w:p>
    <w:p w14:paraId="6BE8E9A2" w14:textId="77777777" w:rsidR="00AD19BD" w:rsidRPr="001F5765" w:rsidRDefault="00AD19BD" w:rsidP="00AD19BD">
      <w:pPr>
        <w:autoSpaceDE w:val="0"/>
        <w:autoSpaceDN w:val="0"/>
        <w:adjustRightInd w:val="0"/>
        <w:outlineLvl w:val="0"/>
        <w:rPr>
          <w:rFonts w:asciiTheme="minorHAnsi" w:hAnsiTheme="minorHAnsi" w:cstheme="minorHAnsi"/>
          <w:b/>
          <w:bCs/>
          <w:color w:val="000000"/>
          <w:sz w:val="22"/>
          <w:szCs w:val="22"/>
        </w:rPr>
      </w:pPr>
      <w:r w:rsidRPr="001F5765">
        <w:rPr>
          <w:rFonts w:asciiTheme="minorHAnsi" w:hAnsiTheme="minorHAnsi" w:cstheme="minorHAnsi"/>
          <w:b/>
          <w:bCs/>
          <w:color w:val="000000"/>
          <w:sz w:val="22"/>
          <w:szCs w:val="22"/>
        </w:rPr>
        <w:t>Data Protection and Confidentiality</w:t>
      </w:r>
    </w:p>
    <w:p w14:paraId="6157DD37" w14:textId="77777777" w:rsidR="00AD19BD" w:rsidRPr="001F5765" w:rsidRDefault="00AD19BD" w:rsidP="00AD19BD">
      <w:pPr>
        <w:autoSpaceDE w:val="0"/>
        <w:autoSpaceDN w:val="0"/>
        <w:adjustRightInd w:val="0"/>
        <w:jc w:val="both"/>
        <w:rPr>
          <w:rFonts w:asciiTheme="minorHAnsi" w:hAnsiTheme="minorHAnsi" w:cstheme="minorHAnsi"/>
          <w:bCs/>
          <w:color w:val="000000"/>
          <w:sz w:val="22"/>
          <w:szCs w:val="22"/>
        </w:rPr>
      </w:pPr>
      <w:r w:rsidRPr="001F5765">
        <w:rPr>
          <w:rFonts w:asciiTheme="minorHAnsi" w:hAnsiTheme="minorHAnsi" w:cstheme="minorHAnsi"/>
          <w:bCs/>
          <w:color w:val="000000"/>
          <w:sz w:val="22"/>
          <w:szCs w:val="22"/>
        </w:rPr>
        <w:t xml:space="preserve">Your data will be processed in accordance with the Data Protection Act 2018 and the UK General Data Protection Regulation (UK GDPR). All information collected about you will be kept strictly confidential. Your data will only be viewed by the researcher/research team.  </w:t>
      </w:r>
    </w:p>
    <w:p w14:paraId="02CE8071" w14:textId="77777777" w:rsidR="00AD19BD" w:rsidRPr="001F5765" w:rsidRDefault="00AD19BD" w:rsidP="00AD19BD">
      <w:pPr>
        <w:autoSpaceDE w:val="0"/>
        <w:autoSpaceDN w:val="0"/>
        <w:adjustRightInd w:val="0"/>
        <w:jc w:val="both"/>
        <w:rPr>
          <w:rFonts w:asciiTheme="minorHAnsi" w:hAnsiTheme="minorHAnsi" w:cstheme="minorHAnsi"/>
          <w:bCs/>
          <w:color w:val="44546A" w:themeColor="text2"/>
          <w:sz w:val="22"/>
          <w:szCs w:val="22"/>
        </w:rPr>
      </w:pPr>
    </w:p>
    <w:p w14:paraId="47223363" w14:textId="180928A2" w:rsidR="00AD19BD" w:rsidRPr="001F5765" w:rsidRDefault="00AD19BD" w:rsidP="00AD19BD">
      <w:pPr>
        <w:ind w:hanging="360"/>
        <w:rPr>
          <w:rFonts w:asciiTheme="minorHAnsi" w:hAnsiTheme="minorHAnsi" w:cstheme="minorHAnsi"/>
          <w:color w:val="44546A" w:themeColor="text2"/>
          <w:sz w:val="22"/>
          <w:szCs w:val="22"/>
        </w:rPr>
      </w:pPr>
      <w:r w:rsidRPr="002B67C6">
        <w:rPr>
          <w:rFonts w:asciiTheme="minorHAnsi" w:hAnsiTheme="minorHAnsi" w:cstheme="minorHAnsi"/>
          <w:bCs/>
          <w:color w:val="000000"/>
          <w:sz w:val="22"/>
          <w:szCs w:val="22"/>
        </w:rPr>
        <w:t>All electronic data will be stored on a password-protected computer file</w:t>
      </w:r>
      <w:r>
        <w:rPr>
          <w:rFonts w:asciiTheme="minorHAnsi" w:hAnsiTheme="minorHAnsi" w:cstheme="minorHAnsi"/>
          <w:bCs/>
          <w:color w:val="000000"/>
          <w:sz w:val="22"/>
          <w:szCs w:val="22"/>
        </w:rPr>
        <w:t xml:space="preserve"> on a password-protected computer. </w:t>
      </w:r>
      <w:r w:rsidRPr="002B67C6">
        <w:rPr>
          <w:rFonts w:asciiTheme="minorHAnsi" w:hAnsiTheme="minorHAnsi" w:cstheme="minorHAnsi"/>
          <w:bCs/>
          <w:color w:val="000000"/>
          <w:sz w:val="22"/>
          <w:szCs w:val="22"/>
        </w:rPr>
        <w:t>A</w:t>
      </w:r>
      <w:r>
        <w:rPr>
          <w:rFonts w:asciiTheme="minorHAnsi" w:hAnsiTheme="minorHAnsi" w:cstheme="minorHAnsi"/>
          <w:bCs/>
          <w:color w:val="000000"/>
          <w:sz w:val="22"/>
          <w:szCs w:val="22"/>
        </w:rPr>
        <w:t>ny</w:t>
      </w:r>
      <w:r w:rsidRPr="002B67C6">
        <w:rPr>
          <w:rFonts w:asciiTheme="minorHAnsi" w:hAnsiTheme="minorHAnsi" w:cstheme="minorHAnsi"/>
          <w:bCs/>
          <w:color w:val="000000"/>
          <w:sz w:val="22"/>
          <w:szCs w:val="22"/>
        </w:rPr>
        <w:t xml:space="preserve"> paper records will be stored in a locked filing cabinet</w:t>
      </w:r>
      <w:r>
        <w:rPr>
          <w:rFonts w:asciiTheme="minorHAnsi" w:hAnsiTheme="minorHAnsi" w:cstheme="minorHAnsi"/>
          <w:bCs/>
          <w:color w:val="000000"/>
          <w:sz w:val="22"/>
          <w:szCs w:val="22"/>
        </w:rPr>
        <w:t xml:space="preserve">. </w:t>
      </w:r>
      <w:r w:rsidRPr="00391239">
        <w:rPr>
          <w:rFonts w:asciiTheme="minorHAnsi" w:hAnsiTheme="minorHAnsi" w:cstheme="minorHAnsi"/>
          <w:b/>
          <w:sz w:val="22"/>
          <w:szCs w:val="22"/>
        </w:rPr>
        <w:t>Your c</w:t>
      </w:r>
      <w:r w:rsidRPr="00391239">
        <w:rPr>
          <w:rFonts w:asciiTheme="minorHAnsi" w:hAnsiTheme="minorHAnsi" w:cstheme="minorHAnsi"/>
          <w:b/>
          <w:color w:val="000000"/>
          <w:sz w:val="22"/>
          <w:szCs w:val="22"/>
        </w:rPr>
        <w:t xml:space="preserve">onsent to participate in this study is </w:t>
      </w:r>
      <w:r w:rsidRPr="00391239">
        <w:rPr>
          <w:rFonts w:asciiTheme="minorHAnsi" w:hAnsiTheme="minorHAnsi" w:cstheme="minorHAnsi"/>
          <w:b/>
          <w:color w:val="000000"/>
          <w:sz w:val="22"/>
          <w:szCs w:val="22"/>
        </w:rPr>
        <w:lastRenderedPageBreak/>
        <w:t xml:space="preserve">given by </w:t>
      </w:r>
      <w:r w:rsidR="008C0CD1">
        <w:rPr>
          <w:rFonts w:asciiTheme="minorHAnsi" w:hAnsiTheme="minorHAnsi" w:cstheme="minorHAnsi"/>
          <w:b/>
          <w:color w:val="000000"/>
          <w:sz w:val="22"/>
          <w:szCs w:val="22"/>
        </w:rPr>
        <w:t xml:space="preserve">selecting “I consent” on and </w:t>
      </w:r>
      <w:r>
        <w:rPr>
          <w:rFonts w:asciiTheme="minorHAnsi" w:hAnsiTheme="minorHAnsi" w:cstheme="minorHAnsi"/>
          <w:b/>
          <w:color w:val="000000"/>
          <w:sz w:val="22"/>
          <w:szCs w:val="22"/>
        </w:rPr>
        <w:t xml:space="preserve">submitting the </w:t>
      </w:r>
      <w:r w:rsidR="008C0CD1">
        <w:rPr>
          <w:rFonts w:asciiTheme="minorHAnsi" w:hAnsiTheme="minorHAnsi" w:cstheme="minorHAnsi"/>
          <w:b/>
          <w:color w:val="000000"/>
          <w:sz w:val="22"/>
          <w:szCs w:val="22"/>
        </w:rPr>
        <w:t xml:space="preserve">Participant </w:t>
      </w:r>
      <w:r>
        <w:rPr>
          <w:rFonts w:asciiTheme="minorHAnsi" w:hAnsiTheme="minorHAnsi" w:cstheme="minorHAnsi"/>
          <w:b/>
          <w:color w:val="000000"/>
          <w:sz w:val="22"/>
          <w:szCs w:val="22"/>
        </w:rPr>
        <w:t>Consent Form</w:t>
      </w:r>
      <w:r w:rsidRPr="001F5765">
        <w:rPr>
          <w:rFonts w:asciiTheme="minorHAnsi" w:hAnsiTheme="minorHAnsi" w:cstheme="minorHAnsi"/>
          <w:bCs/>
          <w:color w:val="000000"/>
          <w:sz w:val="22"/>
          <w:szCs w:val="22"/>
        </w:rPr>
        <w:t xml:space="preserve">. </w:t>
      </w:r>
      <w:r w:rsidR="008C0CD1">
        <w:rPr>
          <w:rFonts w:asciiTheme="minorHAnsi" w:hAnsiTheme="minorHAnsi" w:cstheme="minorHAnsi"/>
          <w:bCs/>
          <w:color w:val="000000"/>
          <w:sz w:val="22"/>
          <w:szCs w:val="22"/>
        </w:rPr>
        <w:t>Selecting “I consent”</w:t>
      </w:r>
      <w:r>
        <w:rPr>
          <w:rFonts w:asciiTheme="minorHAnsi" w:hAnsiTheme="minorHAnsi" w:cstheme="minorHAnsi"/>
          <w:bCs/>
          <w:color w:val="000000"/>
          <w:sz w:val="22"/>
          <w:szCs w:val="22"/>
        </w:rPr>
        <w:t xml:space="preserve"> and submitting the Consent Form implies consent to participate.</w:t>
      </w:r>
    </w:p>
    <w:p w14:paraId="061A299F" w14:textId="77777777" w:rsidR="00AD19BD" w:rsidRDefault="00AD19BD" w:rsidP="00AD19BD">
      <w:pPr>
        <w:pStyle w:val="CommentText"/>
        <w:rPr>
          <w:rFonts w:asciiTheme="minorHAnsi" w:hAnsiTheme="minorHAnsi" w:cstheme="minorHAnsi"/>
          <w:bCs/>
          <w:color w:val="44546A" w:themeColor="text2"/>
          <w:sz w:val="22"/>
          <w:szCs w:val="22"/>
        </w:rPr>
      </w:pPr>
    </w:p>
    <w:p w14:paraId="34BB7C46" w14:textId="77777777" w:rsidR="00AD19BD" w:rsidRPr="002B67C6" w:rsidRDefault="00AD19BD" w:rsidP="00AD19BD">
      <w:pPr>
        <w:pStyle w:val="CommentText"/>
        <w:rPr>
          <w:rFonts w:asciiTheme="minorHAnsi" w:hAnsiTheme="minorHAnsi" w:cstheme="minorHAnsi"/>
          <w:bCs/>
          <w:color w:val="000000"/>
          <w:sz w:val="22"/>
          <w:szCs w:val="22"/>
        </w:rPr>
      </w:pPr>
      <w:r w:rsidRPr="002B67C6">
        <w:rPr>
          <w:rFonts w:asciiTheme="minorHAnsi" w:hAnsiTheme="minorHAnsi" w:cstheme="minorHAnsi"/>
          <w:bCs/>
          <w:color w:val="000000"/>
          <w:sz w:val="22"/>
          <w:szCs w:val="22"/>
        </w:rPr>
        <w:t xml:space="preserve">Your consent information will be kept separately from your responses to minimise risk in the event of a data breach. </w:t>
      </w:r>
    </w:p>
    <w:p w14:paraId="179B5629" w14:textId="77777777" w:rsidR="00AD19BD" w:rsidRPr="001F5765" w:rsidRDefault="00AD19BD" w:rsidP="00AD19BD">
      <w:pPr>
        <w:pStyle w:val="CommentText"/>
        <w:rPr>
          <w:rFonts w:asciiTheme="minorHAnsi" w:hAnsiTheme="minorHAnsi" w:cstheme="minorHAnsi"/>
          <w:color w:val="000000"/>
          <w:sz w:val="22"/>
          <w:szCs w:val="22"/>
        </w:rPr>
      </w:pPr>
    </w:p>
    <w:p w14:paraId="1E780C30" w14:textId="36BEA0C5" w:rsidR="00AD19BD" w:rsidRDefault="00AD19BD" w:rsidP="00AD19BD">
      <w:pPr>
        <w:autoSpaceDE w:val="0"/>
        <w:autoSpaceDN w:val="0"/>
        <w:adjustRightInd w:val="0"/>
        <w:rPr>
          <w:rFonts w:asciiTheme="minorHAnsi" w:hAnsiTheme="minorHAnsi" w:cstheme="minorHAnsi"/>
          <w:color w:val="000000"/>
          <w:sz w:val="22"/>
          <w:szCs w:val="22"/>
        </w:rPr>
      </w:pPr>
      <w:r>
        <w:rPr>
          <w:rFonts w:asciiTheme="minorHAnsi" w:hAnsiTheme="minorHAnsi" w:cstheme="minorHAnsi"/>
          <w:color w:val="000000"/>
          <w:sz w:val="22"/>
          <w:szCs w:val="22"/>
        </w:rPr>
        <w:t>You are not required to have your camera on during the interview and you may request the use of a pseudonym in all references to your responses in later publications.</w:t>
      </w:r>
    </w:p>
    <w:p w14:paraId="57CEB3D6" w14:textId="77777777" w:rsidR="00AD19BD" w:rsidRPr="001F5765" w:rsidRDefault="00AD19BD" w:rsidP="00AD19BD">
      <w:pPr>
        <w:autoSpaceDE w:val="0"/>
        <w:autoSpaceDN w:val="0"/>
        <w:adjustRightInd w:val="0"/>
        <w:rPr>
          <w:rFonts w:asciiTheme="minorHAnsi" w:hAnsiTheme="minorHAnsi" w:cstheme="minorHAnsi"/>
          <w:b/>
          <w:bCs/>
          <w:color w:val="000000"/>
          <w:sz w:val="22"/>
          <w:szCs w:val="22"/>
        </w:rPr>
      </w:pPr>
    </w:p>
    <w:p w14:paraId="7E784076" w14:textId="77777777" w:rsidR="00AD19BD" w:rsidRPr="001F5765" w:rsidRDefault="00AD19BD" w:rsidP="00AD19BD">
      <w:pPr>
        <w:autoSpaceDE w:val="0"/>
        <w:autoSpaceDN w:val="0"/>
        <w:adjustRightInd w:val="0"/>
        <w:outlineLvl w:val="0"/>
        <w:rPr>
          <w:rFonts w:asciiTheme="minorHAnsi" w:hAnsiTheme="minorHAnsi" w:cstheme="minorHAnsi"/>
          <w:b/>
          <w:bCs/>
          <w:color w:val="44546A" w:themeColor="text2"/>
          <w:sz w:val="22"/>
          <w:szCs w:val="22"/>
        </w:rPr>
      </w:pPr>
      <w:r w:rsidRPr="001F5765">
        <w:rPr>
          <w:rFonts w:asciiTheme="minorHAnsi" w:hAnsiTheme="minorHAnsi" w:cstheme="minorHAnsi"/>
          <w:b/>
          <w:bCs/>
          <w:color w:val="000000"/>
          <w:sz w:val="22"/>
          <w:szCs w:val="22"/>
        </w:rPr>
        <w:t xml:space="preserve">International Data Transfers </w:t>
      </w:r>
    </w:p>
    <w:p w14:paraId="664DE374" w14:textId="77777777" w:rsidR="00AD19BD" w:rsidRPr="002B67C6" w:rsidRDefault="00AD19BD" w:rsidP="00AD19BD">
      <w:pPr>
        <w:autoSpaceDE w:val="0"/>
        <w:autoSpaceDN w:val="0"/>
        <w:adjustRightInd w:val="0"/>
        <w:jc w:val="both"/>
        <w:rPr>
          <w:rFonts w:asciiTheme="minorHAnsi" w:hAnsiTheme="minorHAnsi" w:cstheme="minorHAnsi"/>
          <w:bCs/>
          <w:color w:val="000000"/>
          <w:sz w:val="22"/>
          <w:szCs w:val="22"/>
        </w:rPr>
      </w:pPr>
      <w:r w:rsidRPr="002B67C6">
        <w:rPr>
          <w:rFonts w:asciiTheme="minorHAnsi" w:hAnsiTheme="minorHAnsi" w:cstheme="minorHAnsi"/>
          <w:bCs/>
          <w:color w:val="000000"/>
          <w:sz w:val="22"/>
          <w:szCs w:val="22"/>
        </w:rPr>
        <w:t>Your data will</w:t>
      </w:r>
      <w:r>
        <w:rPr>
          <w:rFonts w:asciiTheme="minorHAnsi" w:hAnsiTheme="minorHAnsi" w:cstheme="minorHAnsi"/>
          <w:bCs/>
          <w:color w:val="44546A" w:themeColor="text2"/>
          <w:sz w:val="22"/>
          <w:szCs w:val="22"/>
        </w:rPr>
        <w:t xml:space="preserve"> </w:t>
      </w:r>
      <w:r w:rsidRPr="002B67C6">
        <w:rPr>
          <w:rFonts w:asciiTheme="minorHAnsi" w:hAnsiTheme="minorHAnsi" w:cstheme="minorHAnsi"/>
          <w:bCs/>
          <w:color w:val="000000"/>
          <w:sz w:val="22"/>
          <w:szCs w:val="22"/>
        </w:rPr>
        <w:t>be stored and processed in</w:t>
      </w:r>
      <w:r>
        <w:rPr>
          <w:rFonts w:asciiTheme="minorHAnsi" w:hAnsiTheme="minorHAnsi" w:cstheme="minorHAnsi"/>
          <w:bCs/>
          <w:color w:val="000000"/>
          <w:sz w:val="22"/>
          <w:szCs w:val="22"/>
        </w:rPr>
        <w:t xml:space="preserve"> Oklahoma, </w:t>
      </w:r>
      <w:r w:rsidRPr="00D85B41">
        <w:rPr>
          <w:rFonts w:asciiTheme="minorHAnsi" w:hAnsiTheme="minorHAnsi" w:cstheme="minorHAnsi"/>
          <w:bCs/>
          <w:sz w:val="22"/>
          <w:szCs w:val="22"/>
        </w:rPr>
        <w:t>USA</w:t>
      </w:r>
      <w:r>
        <w:rPr>
          <w:rFonts w:asciiTheme="minorHAnsi" w:hAnsiTheme="minorHAnsi" w:cstheme="minorHAnsi"/>
          <w:bCs/>
          <w:sz w:val="22"/>
          <w:szCs w:val="22"/>
        </w:rPr>
        <w:t xml:space="preserve">. </w:t>
      </w:r>
      <w:r w:rsidRPr="00D85B41">
        <w:rPr>
          <w:rFonts w:asciiTheme="minorHAnsi" w:hAnsiTheme="minorHAnsi" w:cstheme="minorHAnsi"/>
          <w:bCs/>
          <w:sz w:val="22"/>
          <w:szCs w:val="22"/>
        </w:rPr>
        <w:t>Please</w:t>
      </w:r>
      <w:r w:rsidRPr="002B67C6">
        <w:rPr>
          <w:rFonts w:asciiTheme="minorHAnsi" w:hAnsiTheme="minorHAnsi" w:cstheme="minorHAnsi"/>
          <w:bCs/>
          <w:color w:val="000000"/>
          <w:sz w:val="22"/>
          <w:szCs w:val="22"/>
        </w:rPr>
        <w:t xml:space="preserve"> note countries outside of the European Economic Area may not offer the same level of data privacy protection as in the UK.  </w:t>
      </w:r>
    </w:p>
    <w:p w14:paraId="551BCB41" w14:textId="77777777" w:rsidR="00AD19BD" w:rsidRPr="001F5765" w:rsidRDefault="00AD19BD" w:rsidP="00AD19BD">
      <w:pPr>
        <w:autoSpaceDE w:val="0"/>
        <w:autoSpaceDN w:val="0"/>
        <w:adjustRightInd w:val="0"/>
        <w:jc w:val="both"/>
        <w:rPr>
          <w:rFonts w:asciiTheme="minorHAnsi" w:hAnsiTheme="minorHAnsi" w:cstheme="minorHAnsi"/>
          <w:bCs/>
          <w:color w:val="44546A" w:themeColor="text2"/>
          <w:sz w:val="22"/>
          <w:szCs w:val="22"/>
        </w:rPr>
      </w:pPr>
    </w:p>
    <w:p w14:paraId="26516EF5" w14:textId="77777777" w:rsidR="00AD19BD" w:rsidRPr="001F5765" w:rsidRDefault="00AD19BD" w:rsidP="00AD19BD">
      <w:pPr>
        <w:autoSpaceDE w:val="0"/>
        <w:autoSpaceDN w:val="0"/>
        <w:adjustRightInd w:val="0"/>
        <w:jc w:val="both"/>
        <w:rPr>
          <w:rFonts w:asciiTheme="minorHAnsi" w:hAnsiTheme="minorHAnsi" w:cstheme="minorHAnsi"/>
          <w:bCs/>
          <w:color w:val="000000"/>
          <w:sz w:val="22"/>
          <w:szCs w:val="22"/>
        </w:rPr>
      </w:pPr>
      <w:r w:rsidRPr="001F5765">
        <w:rPr>
          <w:rFonts w:asciiTheme="minorHAnsi" w:hAnsiTheme="minorHAnsi" w:cstheme="minorHAnsi"/>
          <w:b/>
          <w:bCs/>
          <w:color w:val="000000"/>
          <w:sz w:val="22"/>
          <w:szCs w:val="22"/>
        </w:rPr>
        <w:t xml:space="preserve">Conducting research overseas </w:t>
      </w:r>
    </w:p>
    <w:p w14:paraId="1D1A6786" w14:textId="77777777" w:rsidR="00AD19BD" w:rsidRPr="001F5765" w:rsidRDefault="00AD19BD" w:rsidP="00AD19BD">
      <w:pPr>
        <w:autoSpaceDE w:val="0"/>
        <w:autoSpaceDN w:val="0"/>
        <w:adjustRightInd w:val="0"/>
        <w:jc w:val="both"/>
        <w:rPr>
          <w:rFonts w:asciiTheme="minorHAnsi" w:hAnsiTheme="minorHAnsi" w:cstheme="minorHAnsi"/>
          <w:bCs/>
          <w:color w:val="000000"/>
          <w:sz w:val="22"/>
          <w:szCs w:val="22"/>
        </w:rPr>
      </w:pPr>
      <w:r w:rsidRPr="001F5765">
        <w:rPr>
          <w:rFonts w:asciiTheme="minorHAnsi" w:hAnsiTheme="minorHAnsi" w:cstheme="minorHAnsi"/>
          <w:bCs/>
          <w:color w:val="000000"/>
          <w:sz w:val="22"/>
          <w:szCs w:val="22"/>
        </w:rPr>
        <w:t>The researchers will abide by local data protection laws when collecting personal data.</w:t>
      </w:r>
    </w:p>
    <w:p w14:paraId="19025434" w14:textId="77777777" w:rsidR="00AD19BD" w:rsidRDefault="00AD19BD" w:rsidP="00AD19BD">
      <w:pPr>
        <w:autoSpaceDE w:val="0"/>
        <w:autoSpaceDN w:val="0"/>
        <w:adjustRightInd w:val="0"/>
        <w:jc w:val="both"/>
        <w:outlineLvl w:val="0"/>
        <w:rPr>
          <w:rFonts w:asciiTheme="minorHAnsi" w:hAnsiTheme="minorHAnsi" w:cstheme="minorHAnsi"/>
          <w:b/>
          <w:bCs/>
          <w:color w:val="000000"/>
          <w:sz w:val="22"/>
          <w:szCs w:val="22"/>
        </w:rPr>
      </w:pPr>
    </w:p>
    <w:p w14:paraId="0964FE2D" w14:textId="77777777" w:rsidR="00AD19BD" w:rsidRPr="001F5765" w:rsidRDefault="00AD19BD" w:rsidP="00AD19BD">
      <w:pPr>
        <w:autoSpaceDE w:val="0"/>
        <w:autoSpaceDN w:val="0"/>
        <w:adjustRightInd w:val="0"/>
        <w:jc w:val="both"/>
        <w:outlineLvl w:val="0"/>
        <w:rPr>
          <w:rFonts w:asciiTheme="minorHAnsi" w:hAnsiTheme="minorHAnsi" w:cstheme="minorHAnsi"/>
          <w:b/>
          <w:bCs/>
          <w:color w:val="000000"/>
          <w:sz w:val="22"/>
          <w:szCs w:val="22"/>
        </w:rPr>
      </w:pPr>
      <w:r w:rsidRPr="001F5765">
        <w:rPr>
          <w:rFonts w:asciiTheme="minorHAnsi" w:hAnsiTheme="minorHAnsi" w:cstheme="minorHAnsi"/>
          <w:b/>
          <w:bCs/>
          <w:color w:val="000000"/>
          <w:sz w:val="22"/>
          <w:szCs w:val="22"/>
        </w:rPr>
        <w:t>What will happen to the information I provide?</w:t>
      </w:r>
    </w:p>
    <w:p w14:paraId="0277A911" w14:textId="1F556B04" w:rsidR="00AD19BD" w:rsidRPr="001F5765" w:rsidRDefault="00AD19BD" w:rsidP="00AD19BD">
      <w:pPr>
        <w:autoSpaceDE w:val="0"/>
        <w:autoSpaceDN w:val="0"/>
        <w:adjustRightInd w:val="0"/>
        <w:jc w:val="both"/>
        <w:rPr>
          <w:rFonts w:asciiTheme="minorHAnsi" w:hAnsiTheme="minorHAnsi" w:cstheme="minorHAnsi"/>
          <w:color w:val="000000"/>
          <w:sz w:val="22"/>
          <w:szCs w:val="22"/>
        </w:rPr>
      </w:pPr>
      <w:r w:rsidRPr="001F5765">
        <w:rPr>
          <w:rFonts w:asciiTheme="minorHAnsi" w:hAnsiTheme="minorHAnsi" w:cstheme="minorHAnsi"/>
          <w:color w:val="000000"/>
          <w:sz w:val="22"/>
          <w:szCs w:val="22"/>
        </w:rPr>
        <w:t xml:space="preserve">An analysis of the information will form part of our report at the end of the study and may be presented to interested parties and published in </w:t>
      </w:r>
      <w:r>
        <w:rPr>
          <w:rFonts w:asciiTheme="minorHAnsi" w:hAnsiTheme="minorHAnsi" w:cstheme="minorHAnsi"/>
          <w:color w:val="000000"/>
          <w:sz w:val="22"/>
          <w:szCs w:val="22"/>
        </w:rPr>
        <w:t>academic</w:t>
      </w:r>
      <w:r w:rsidRPr="001F5765">
        <w:rPr>
          <w:rFonts w:asciiTheme="minorHAnsi" w:hAnsiTheme="minorHAnsi" w:cstheme="minorHAnsi"/>
          <w:color w:val="000000"/>
          <w:sz w:val="22"/>
          <w:szCs w:val="22"/>
        </w:rPr>
        <w:t xml:space="preserve"> journals and related media</w:t>
      </w:r>
      <w:r w:rsidRPr="00D85B41">
        <w:rPr>
          <w:rFonts w:asciiTheme="minorHAnsi" w:hAnsiTheme="minorHAnsi" w:cstheme="minorHAnsi"/>
          <w:iCs/>
          <w:color w:val="000000"/>
          <w:sz w:val="22"/>
          <w:szCs w:val="22"/>
        </w:rPr>
        <w:t>.</w:t>
      </w:r>
    </w:p>
    <w:p w14:paraId="439DA4CD" w14:textId="77777777" w:rsidR="00AD19BD" w:rsidRPr="001F5765" w:rsidRDefault="00AD19BD" w:rsidP="00AD19BD">
      <w:pPr>
        <w:autoSpaceDE w:val="0"/>
        <w:autoSpaceDN w:val="0"/>
        <w:adjustRightInd w:val="0"/>
        <w:rPr>
          <w:rFonts w:asciiTheme="minorHAnsi" w:hAnsiTheme="minorHAnsi" w:cstheme="minorHAnsi"/>
          <w:b/>
          <w:bCs/>
          <w:color w:val="000000"/>
          <w:sz w:val="22"/>
          <w:szCs w:val="22"/>
        </w:rPr>
      </w:pPr>
    </w:p>
    <w:p w14:paraId="11C82C16" w14:textId="77777777" w:rsidR="00AD19BD" w:rsidRPr="001F5765" w:rsidRDefault="00AD19BD" w:rsidP="00AD19BD">
      <w:pPr>
        <w:autoSpaceDE w:val="0"/>
        <w:autoSpaceDN w:val="0"/>
        <w:adjustRightInd w:val="0"/>
        <w:jc w:val="both"/>
        <w:outlineLvl w:val="0"/>
        <w:rPr>
          <w:rFonts w:asciiTheme="minorHAnsi" w:hAnsiTheme="minorHAnsi" w:cstheme="minorHAnsi"/>
          <w:b/>
          <w:bCs/>
          <w:color w:val="000000"/>
          <w:sz w:val="22"/>
          <w:szCs w:val="22"/>
        </w:rPr>
      </w:pPr>
      <w:r w:rsidRPr="001F5765">
        <w:rPr>
          <w:rFonts w:asciiTheme="minorHAnsi" w:hAnsiTheme="minorHAnsi" w:cstheme="minorHAnsi"/>
          <w:b/>
          <w:bCs/>
          <w:color w:val="000000"/>
          <w:sz w:val="22"/>
          <w:szCs w:val="22"/>
        </w:rPr>
        <w:t>Is participation voluntary and what if I wish to later withdraw?</w:t>
      </w:r>
    </w:p>
    <w:p w14:paraId="2BD40684" w14:textId="5A25D77B" w:rsidR="00674629" w:rsidRDefault="00AD19BD" w:rsidP="00AD19BD">
      <w:pPr>
        <w:autoSpaceDE w:val="0"/>
        <w:autoSpaceDN w:val="0"/>
        <w:adjustRightInd w:val="0"/>
        <w:jc w:val="both"/>
        <w:rPr>
          <w:rFonts w:asciiTheme="minorHAnsi" w:hAnsiTheme="minorHAnsi" w:cstheme="minorHAnsi"/>
          <w:color w:val="000000"/>
          <w:sz w:val="22"/>
          <w:szCs w:val="22"/>
        </w:rPr>
      </w:pPr>
      <w:r w:rsidRPr="001F5765">
        <w:rPr>
          <w:rFonts w:asciiTheme="minorHAnsi" w:hAnsiTheme="minorHAnsi" w:cstheme="minorHAnsi"/>
          <w:color w:val="000000"/>
          <w:sz w:val="22"/>
          <w:szCs w:val="22"/>
        </w:rPr>
        <w:t>Your participation is entirely voluntary – you do not have to participate if you do not want to.</w:t>
      </w:r>
      <w:r>
        <w:rPr>
          <w:rFonts w:asciiTheme="minorHAnsi" w:hAnsiTheme="minorHAnsi" w:cstheme="minorHAnsi"/>
          <w:color w:val="000000"/>
          <w:sz w:val="22"/>
          <w:szCs w:val="22"/>
        </w:rPr>
        <w:t xml:space="preserve"> </w:t>
      </w:r>
      <w:r w:rsidR="00674629">
        <w:rPr>
          <w:rFonts w:asciiTheme="minorHAnsi" w:hAnsiTheme="minorHAnsi" w:cstheme="minorHAnsi"/>
          <w:color w:val="000000"/>
          <w:sz w:val="22"/>
          <w:szCs w:val="22"/>
        </w:rPr>
        <w:t>However, if you do decide that you wish to withdraw your interview after its completion, you will need to contact the below person before October</w:t>
      </w:r>
      <w:r w:rsidR="009B7928">
        <w:rPr>
          <w:rFonts w:asciiTheme="minorHAnsi" w:hAnsiTheme="minorHAnsi" w:cstheme="minorHAnsi"/>
          <w:color w:val="000000"/>
          <w:sz w:val="22"/>
          <w:szCs w:val="22"/>
        </w:rPr>
        <w:t xml:space="preserve"> 1,</w:t>
      </w:r>
      <w:r w:rsidR="00674629">
        <w:rPr>
          <w:rFonts w:asciiTheme="minorHAnsi" w:hAnsiTheme="minorHAnsi" w:cstheme="minorHAnsi"/>
          <w:color w:val="000000"/>
          <w:sz w:val="22"/>
          <w:szCs w:val="22"/>
        </w:rPr>
        <w:t xml:space="preserve"> 2024</w:t>
      </w:r>
    </w:p>
    <w:p w14:paraId="724906B3" w14:textId="000AC934" w:rsidR="00674629" w:rsidRDefault="00674629" w:rsidP="00AD19BD">
      <w:pPr>
        <w:autoSpaceDE w:val="0"/>
        <w:autoSpaceDN w:val="0"/>
        <w:adjustRightInd w:val="0"/>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Rebecca Davis at </w:t>
      </w:r>
      <w:r w:rsidRPr="00750BC9">
        <w:rPr>
          <w:rStyle w:val="g2"/>
          <w:rFonts w:asciiTheme="minorHAnsi" w:hAnsiTheme="minorHAnsi" w:cstheme="minorHAnsi"/>
          <w:sz w:val="22"/>
          <w:szCs w:val="22"/>
          <w:shd w:val="clear" w:color="auto" w:fill="FFFFFF"/>
        </w:rPr>
        <w:t>r.davis.2240291@swansea.ac.uk</w:t>
      </w:r>
    </w:p>
    <w:p w14:paraId="1AFF234F" w14:textId="0AD5BFC0" w:rsidR="00674629" w:rsidRDefault="00674629" w:rsidP="00AD19BD">
      <w:pPr>
        <w:autoSpaceDE w:val="0"/>
        <w:autoSpaceDN w:val="0"/>
        <w:adjustRightInd w:val="0"/>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After October </w:t>
      </w:r>
      <w:r w:rsidR="009B7928">
        <w:rPr>
          <w:rFonts w:asciiTheme="minorHAnsi" w:hAnsiTheme="minorHAnsi" w:cstheme="minorHAnsi"/>
          <w:color w:val="000000"/>
          <w:sz w:val="22"/>
          <w:szCs w:val="22"/>
        </w:rPr>
        <w:t xml:space="preserve">1, </w:t>
      </w:r>
      <w:r>
        <w:rPr>
          <w:rFonts w:asciiTheme="minorHAnsi" w:hAnsiTheme="minorHAnsi" w:cstheme="minorHAnsi"/>
          <w:color w:val="000000"/>
          <w:sz w:val="22"/>
          <w:szCs w:val="22"/>
        </w:rPr>
        <w:t>2024, it will no longer be possible to withdraw your interview from the study.</w:t>
      </w:r>
    </w:p>
    <w:p w14:paraId="64940390" w14:textId="77777777" w:rsidR="00AD19BD" w:rsidRPr="001F5765" w:rsidRDefault="00AD19BD" w:rsidP="00AD19BD">
      <w:pPr>
        <w:autoSpaceDE w:val="0"/>
        <w:autoSpaceDN w:val="0"/>
        <w:adjustRightInd w:val="0"/>
        <w:rPr>
          <w:rFonts w:asciiTheme="minorHAnsi" w:hAnsiTheme="minorHAnsi" w:cstheme="minorHAnsi"/>
          <w:b/>
          <w:bCs/>
          <w:color w:val="000000"/>
          <w:sz w:val="22"/>
          <w:szCs w:val="22"/>
        </w:rPr>
      </w:pPr>
    </w:p>
    <w:p w14:paraId="1D599736" w14:textId="77777777" w:rsidR="00AD19BD" w:rsidRPr="001F5765" w:rsidRDefault="00AD19BD" w:rsidP="00AD19BD">
      <w:pPr>
        <w:autoSpaceDE w:val="0"/>
        <w:autoSpaceDN w:val="0"/>
        <w:adjustRightInd w:val="0"/>
        <w:outlineLvl w:val="0"/>
        <w:rPr>
          <w:rFonts w:asciiTheme="minorHAnsi" w:hAnsiTheme="minorHAnsi" w:cstheme="minorHAnsi"/>
          <w:b/>
          <w:bCs/>
          <w:color w:val="000000"/>
          <w:sz w:val="22"/>
          <w:szCs w:val="22"/>
        </w:rPr>
      </w:pPr>
      <w:r w:rsidRPr="001F5765">
        <w:rPr>
          <w:rFonts w:asciiTheme="minorHAnsi" w:hAnsiTheme="minorHAnsi" w:cstheme="minorHAnsi"/>
          <w:b/>
          <w:bCs/>
          <w:color w:val="000000"/>
          <w:sz w:val="22"/>
          <w:szCs w:val="22"/>
        </w:rPr>
        <w:t xml:space="preserve">Data Protection Privacy Notice </w:t>
      </w:r>
    </w:p>
    <w:p w14:paraId="110ABBAD" w14:textId="77777777" w:rsidR="00AD19BD" w:rsidRPr="001F5765" w:rsidRDefault="00AD19BD" w:rsidP="00AD19BD">
      <w:pPr>
        <w:autoSpaceDE w:val="0"/>
        <w:autoSpaceDN w:val="0"/>
        <w:adjustRightInd w:val="0"/>
        <w:jc w:val="both"/>
        <w:rPr>
          <w:rFonts w:asciiTheme="minorHAnsi" w:hAnsiTheme="minorHAnsi" w:cstheme="minorHAnsi"/>
          <w:bCs/>
          <w:color w:val="000000"/>
          <w:sz w:val="22"/>
          <w:szCs w:val="22"/>
        </w:rPr>
      </w:pPr>
      <w:r w:rsidRPr="001F5765">
        <w:rPr>
          <w:rFonts w:asciiTheme="minorHAnsi" w:hAnsiTheme="minorHAnsi" w:cstheme="minorHAnsi"/>
          <w:bCs/>
          <w:color w:val="000000"/>
          <w:sz w:val="22"/>
          <w:szCs w:val="22"/>
        </w:rPr>
        <w:t xml:space="preserve">The data controller for this project will be Swansea University. The University Data Protection Officer provides oversight of university activities involving the processing of personal data and can be contacted at the Vice Chancellors Office. </w:t>
      </w:r>
    </w:p>
    <w:p w14:paraId="63CE9325" w14:textId="77777777" w:rsidR="00AD19BD" w:rsidRPr="001F5765" w:rsidRDefault="00AD19BD" w:rsidP="00AD19BD">
      <w:pPr>
        <w:autoSpaceDE w:val="0"/>
        <w:autoSpaceDN w:val="0"/>
        <w:adjustRightInd w:val="0"/>
        <w:jc w:val="both"/>
        <w:rPr>
          <w:rFonts w:asciiTheme="minorHAnsi" w:hAnsiTheme="minorHAnsi" w:cstheme="minorHAnsi"/>
          <w:bCs/>
          <w:color w:val="000000"/>
          <w:sz w:val="22"/>
          <w:szCs w:val="22"/>
        </w:rPr>
      </w:pPr>
    </w:p>
    <w:p w14:paraId="06EFCE3B"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r w:rsidRPr="001F5765">
        <w:rPr>
          <w:rFonts w:asciiTheme="minorHAnsi" w:hAnsiTheme="minorHAnsi" w:cstheme="minorHAnsi"/>
          <w:bCs/>
          <w:color w:val="000000"/>
          <w:sz w:val="22"/>
          <w:szCs w:val="22"/>
        </w:rPr>
        <w:t xml:space="preserve">Your personal data will be processed for the purposes outlined in this information sheet. </w:t>
      </w:r>
    </w:p>
    <w:p w14:paraId="38C77477" w14:textId="77777777" w:rsidR="00AD19BD" w:rsidRPr="001F5765" w:rsidRDefault="00AD19BD" w:rsidP="00AD19BD">
      <w:pPr>
        <w:ind w:hanging="360"/>
        <w:rPr>
          <w:rFonts w:asciiTheme="minorHAnsi" w:hAnsiTheme="minorHAnsi" w:cstheme="minorHAnsi"/>
          <w:color w:val="44546A" w:themeColor="text2"/>
          <w:sz w:val="22"/>
          <w:szCs w:val="22"/>
        </w:rPr>
      </w:pPr>
      <w:r w:rsidRPr="001F5765">
        <w:rPr>
          <w:rFonts w:asciiTheme="minorHAnsi" w:hAnsiTheme="minorHAnsi" w:cstheme="minorHAnsi"/>
          <w:bCs/>
          <w:color w:val="000000"/>
          <w:sz w:val="22"/>
          <w:szCs w:val="22"/>
        </w:rPr>
        <w:t xml:space="preserve">       Standard ethical procedures will involve you providing your consent to participate in this study by completing the consent form </w:t>
      </w:r>
      <w:r>
        <w:rPr>
          <w:rFonts w:asciiTheme="minorHAnsi" w:hAnsiTheme="minorHAnsi" w:cstheme="minorHAnsi"/>
          <w:bCs/>
          <w:color w:val="000000"/>
          <w:sz w:val="22"/>
          <w:szCs w:val="22"/>
        </w:rPr>
        <w:t>by ticking the appropriate box at the start of the online Qualtrics survey</w:t>
      </w:r>
      <w:r w:rsidRPr="001F5765">
        <w:rPr>
          <w:rFonts w:asciiTheme="minorHAnsi" w:hAnsiTheme="minorHAnsi" w:cstheme="minorHAnsi"/>
          <w:bCs/>
          <w:color w:val="000000"/>
          <w:sz w:val="22"/>
          <w:szCs w:val="22"/>
        </w:rPr>
        <w:t xml:space="preserve">. </w:t>
      </w:r>
    </w:p>
    <w:p w14:paraId="56CBDA90" w14:textId="77777777" w:rsidR="00AD19BD" w:rsidRPr="001F5765" w:rsidRDefault="00AD19BD" w:rsidP="00AD19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inorHAnsi" w:hAnsiTheme="minorHAnsi" w:cstheme="minorHAnsi"/>
          <w:sz w:val="22"/>
          <w:szCs w:val="22"/>
        </w:rPr>
      </w:pPr>
    </w:p>
    <w:p w14:paraId="658C9E47" w14:textId="2AF73020" w:rsidR="00AD19BD" w:rsidRPr="001F5765" w:rsidRDefault="00AD19BD" w:rsidP="00AD19BD">
      <w:pPr>
        <w:autoSpaceDE w:val="0"/>
        <w:autoSpaceDN w:val="0"/>
        <w:adjustRightInd w:val="0"/>
        <w:rPr>
          <w:rFonts w:asciiTheme="minorHAnsi" w:hAnsiTheme="minorHAnsi" w:cstheme="minorHAnsi"/>
          <w:bCs/>
          <w:sz w:val="22"/>
          <w:szCs w:val="22"/>
        </w:rPr>
      </w:pPr>
      <w:r w:rsidRPr="001F5765">
        <w:rPr>
          <w:rFonts w:asciiTheme="minorHAnsi" w:hAnsiTheme="minorHAnsi" w:cstheme="minorHAnsi"/>
          <w:bCs/>
          <w:sz w:val="22"/>
          <w:szCs w:val="22"/>
        </w:rPr>
        <w:t>The legal basis that we will rely on to process your personal data will be processing is necessary for the performance of a task carried out in the public interest. This public interest justification is approved by the Research Ethics Committee, Swansea University.</w:t>
      </w:r>
    </w:p>
    <w:p w14:paraId="5EA0ED12"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p>
    <w:p w14:paraId="5EB3BF3A"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r w:rsidRPr="001F5765">
        <w:rPr>
          <w:rFonts w:asciiTheme="minorHAnsi" w:hAnsiTheme="minorHAnsi" w:cstheme="minorHAnsi"/>
          <w:bCs/>
          <w:color w:val="000000"/>
          <w:sz w:val="22"/>
          <w:szCs w:val="22"/>
        </w:rPr>
        <w:t>The legal basis that we will rely on to process special categories of data will be processing is necessary for archiving purposes in the public interest, scientific or historical research purposes or statistical purposes.</w:t>
      </w:r>
    </w:p>
    <w:p w14:paraId="30BBFF4B"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p>
    <w:p w14:paraId="373DB750" w14:textId="77777777" w:rsidR="00AD19BD" w:rsidRPr="001F5765" w:rsidRDefault="00AD19BD" w:rsidP="00AD19BD">
      <w:pPr>
        <w:autoSpaceDE w:val="0"/>
        <w:autoSpaceDN w:val="0"/>
        <w:adjustRightInd w:val="0"/>
        <w:rPr>
          <w:rFonts w:asciiTheme="minorHAnsi" w:hAnsiTheme="minorHAnsi" w:cstheme="minorHAnsi"/>
          <w:b/>
          <w:bCs/>
          <w:color w:val="000000"/>
          <w:sz w:val="22"/>
          <w:szCs w:val="22"/>
        </w:rPr>
      </w:pPr>
      <w:r w:rsidRPr="001F5765">
        <w:rPr>
          <w:rFonts w:asciiTheme="minorHAnsi" w:hAnsiTheme="minorHAnsi" w:cstheme="minorHAnsi"/>
          <w:b/>
          <w:bCs/>
          <w:color w:val="000000"/>
          <w:sz w:val="22"/>
          <w:szCs w:val="22"/>
        </w:rPr>
        <w:t>How long will your information be held?</w:t>
      </w:r>
    </w:p>
    <w:p w14:paraId="55AE5473" w14:textId="77777777" w:rsidR="00AD19BD" w:rsidRPr="001F5765" w:rsidRDefault="00AD19BD" w:rsidP="00AD19BD">
      <w:pPr>
        <w:pStyle w:val="CommentText"/>
        <w:rPr>
          <w:rFonts w:asciiTheme="minorHAnsi" w:hAnsiTheme="minorHAnsi" w:cstheme="minorHAnsi"/>
          <w:sz w:val="22"/>
          <w:szCs w:val="22"/>
        </w:rPr>
      </w:pPr>
      <w:r w:rsidRPr="001F5765">
        <w:rPr>
          <w:rFonts w:asciiTheme="minorHAnsi" w:hAnsiTheme="minorHAnsi" w:cstheme="minorHAnsi"/>
          <w:bCs/>
          <w:color w:val="000000"/>
          <w:sz w:val="22"/>
          <w:szCs w:val="22"/>
        </w:rPr>
        <w:lastRenderedPageBreak/>
        <w:t xml:space="preserve">Data will be preserved and accessible </w:t>
      </w:r>
      <w:r w:rsidRPr="001F5765">
        <w:rPr>
          <w:rFonts w:asciiTheme="minorHAnsi" w:hAnsiTheme="minorHAnsi" w:cstheme="minorHAnsi"/>
          <w:b/>
          <w:bCs/>
          <w:sz w:val="22"/>
          <w:szCs w:val="22"/>
        </w:rPr>
        <w:t>for a minimum of 10 years after completion of the research</w:t>
      </w:r>
      <w:r w:rsidRPr="001F5765">
        <w:rPr>
          <w:rFonts w:asciiTheme="minorHAnsi" w:hAnsiTheme="minorHAnsi" w:cstheme="minorHAnsi"/>
          <w:sz w:val="22"/>
          <w:szCs w:val="22"/>
        </w:rPr>
        <w:t xml:space="preserve">. Records from studies with major health, clinical, social, environmental or heritage importance, novel intervention, or studies which are on-going or controversial should be retained for at least 20 years after completion of the study. It may be appropriate to keep such study data permanently within the university, a national collection, or as required by the funder’s data policy. </w:t>
      </w:r>
    </w:p>
    <w:p w14:paraId="1BEA9832"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p>
    <w:p w14:paraId="11DD7688" w14:textId="77777777" w:rsidR="00AD19BD" w:rsidRPr="001F5765" w:rsidRDefault="00AD19BD" w:rsidP="00AD19BD">
      <w:pPr>
        <w:autoSpaceDE w:val="0"/>
        <w:autoSpaceDN w:val="0"/>
        <w:adjustRightInd w:val="0"/>
        <w:rPr>
          <w:rFonts w:asciiTheme="minorHAnsi" w:hAnsiTheme="minorHAnsi" w:cstheme="minorHAnsi"/>
          <w:b/>
          <w:bCs/>
          <w:color w:val="000000"/>
          <w:sz w:val="22"/>
          <w:szCs w:val="22"/>
        </w:rPr>
      </w:pPr>
      <w:r w:rsidRPr="001F5765">
        <w:rPr>
          <w:rFonts w:asciiTheme="minorHAnsi" w:hAnsiTheme="minorHAnsi" w:cstheme="minorHAnsi"/>
          <w:b/>
          <w:bCs/>
          <w:color w:val="000000"/>
          <w:sz w:val="22"/>
          <w:szCs w:val="22"/>
        </w:rPr>
        <w:t>What are your rights?</w:t>
      </w:r>
    </w:p>
    <w:p w14:paraId="7818F401"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r w:rsidRPr="001F5765">
        <w:rPr>
          <w:rFonts w:asciiTheme="minorHAnsi" w:hAnsiTheme="minorHAnsi" w:cstheme="minorHAnsi"/>
          <w:bCs/>
          <w:color w:val="000000"/>
          <w:sz w:val="22"/>
          <w:szCs w:val="22"/>
        </w:rPr>
        <w:t xml:space="preserve">You have a right to access your personal information, to object to the processing of your personal information, to rectify, to erase, to restrict and to port your personal information. Please visit the University Data Protection webpages for further information in relation to your rights. </w:t>
      </w:r>
    </w:p>
    <w:p w14:paraId="7055B7D5"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p>
    <w:p w14:paraId="237A4EC2"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r w:rsidRPr="001F5765">
        <w:rPr>
          <w:rFonts w:asciiTheme="minorHAnsi" w:hAnsiTheme="minorHAnsi" w:cstheme="minorHAnsi"/>
          <w:bCs/>
          <w:color w:val="000000"/>
          <w:sz w:val="22"/>
          <w:szCs w:val="22"/>
        </w:rPr>
        <w:t xml:space="preserve">Any requests or objections should be made in writing to the University Data Protection </w:t>
      </w:r>
      <w:proofErr w:type="gramStart"/>
      <w:r w:rsidRPr="001F5765">
        <w:rPr>
          <w:rFonts w:asciiTheme="minorHAnsi" w:hAnsiTheme="minorHAnsi" w:cstheme="minorHAnsi"/>
          <w:bCs/>
          <w:color w:val="000000"/>
          <w:sz w:val="22"/>
          <w:szCs w:val="22"/>
        </w:rPr>
        <w:t>Officer:-</w:t>
      </w:r>
      <w:proofErr w:type="gramEnd"/>
    </w:p>
    <w:p w14:paraId="262C1D01"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p>
    <w:p w14:paraId="05616F81"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r w:rsidRPr="001F5765">
        <w:rPr>
          <w:rFonts w:asciiTheme="minorHAnsi" w:hAnsiTheme="minorHAnsi" w:cstheme="minorHAnsi"/>
          <w:bCs/>
          <w:color w:val="000000"/>
          <w:sz w:val="22"/>
          <w:szCs w:val="22"/>
        </w:rPr>
        <w:t>University Compliance Officer (FOI/DP)</w:t>
      </w:r>
    </w:p>
    <w:p w14:paraId="05FF6DED"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r w:rsidRPr="001F5765">
        <w:rPr>
          <w:rFonts w:asciiTheme="minorHAnsi" w:hAnsiTheme="minorHAnsi" w:cstheme="minorHAnsi"/>
          <w:bCs/>
          <w:color w:val="000000"/>
          <w:sz w:val="22"/>
          <w:szCs w:val="22"/>
        </w:rPr>
        <w:t>Vice-Chancellor’s Office</w:t>
      </w:r>
    </w:p>
    <w:p w14:paraId="3328CA35"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r w:rsidRPr="001F5765">
        <w:rPr>
          <w:rFonts w:asciiTheme="minorHAnsi" w:hAnsiTheme="minorHAnsi" w:cstheme="minorHAnsi"/>
          <w:bCs/>
          <w:color w:val="000000"/>
          <w:sz w:val="22"/>
          <w:szCs w:val="22"/>
        </w:rPr>
        <w:t>Swansea University</w:t>
      </w:r>
    </w:p>
    <w:p w14:paraId="3EE21411"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r w:rsidRPr="001F5765">
        <w:rPr>
          <w:rFonts w:asciiTheme="minorHAnsi" w:hAnsiTheme="minorHAnsi" w:cstheme="minorHAnsi"/>
          <w:bCs/>
          <w:color w:val="000000"/>
          <w:sz w:val="22"/>
          <w:szCs w:val="22"/>
        </w:rPr>
        <w:t>Singleton Park</w:t>
      </w:r>
    </w:p>
    <w:p w14:paraId="0228AE97"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r w:rsidRPr="001F5765">
        <w:rPr>
          <w:rFonts w:asciiTheme="minorHAnsi" w:hAnsiTheme="minorHAnsi" w:cstheme="minorHAnsi"/>
          <w:bCs/>
          <w:color w:val="000000"/>
          <w:sz w:val="22"/>
          <w:szCs w:val="22"/>
        </w:rPr>
        <w:t>Swansea</w:t>
      </w:r>
    </w:p>
    <w:p w14:paraId="6DBE853C"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r w:rsidRPr="001F5765">
        <w:rPr>
          <w:rFonts w:asciiTheme="minorHAnsi" w:hAnsiTheme="minorHAnsi" w:cstheme="minorHAnsi"/>
          <w:bCs/>
          <w:color w:val="000000"/>
          <w:sz w:val="22"/>
          <w:szCs w:val="22"/>
        </w:rPr>
        <w:t>SA2 8PP</w:t>
      </w:r>
    </w:p>
    <w:p w14:paraId="410A3959"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r w:rsidRPr="001F5765">
        <w:rPr>
          <w:rFonts w:asciiTheme="minorHAnsi" w:hAnsiTheme="minorHAnsi" w:cstheme="minorHAnsi"/>
          <w:bCs/>
          <w:color w:val="000000"/>
          <w:sz w:val="22"/>
          <w:szCs w:val="22"/>
        </w:rPr>
        <w:t xml:space="preserve">Email: dataprotection@swansea.ac.uk  </w:t>
      </w:r>
    </w:p>
    <w:p w14:paraId="4046E120" w14:textId="77777777" w:rsidR="00AD19BD" w:rsidRDefault="00AD19BD" w:rsidP="00AD19BD">
      <w:pPr>
        <w:autoSpaceDE w:val="0"/>
        <w:autoSpaceDN w:val="0"/>
        <w:adjustRightInd w:val="0"/>
        <w:rPr>
          <w:rFonts w:asciiTheme="minorHAnsi" w:hAnsiTheme="minorHAnsi" w:cstheme="minorHAnsi"/>
          <w:bCs/>
          <w:color w:val="000000"/>
          <w:sz w:val="22"/>
          <w:szCs w:val="22"/>
        </w:rPr>
      </w:pPr>
    </w:p>
    <w:p w14:paraId="7A3761A3"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p>
    <w:p w14:paraId="39A9A253" w14:textId="77777777" w:rsidR="00AD19BD" w:rsidRPr="001F5765" w:rsidRDefault="00AD19BD" w:rsidP="00AD19BD">
      <w:pPr>
        <w:autoSpaceDE w:val="0"/>
        <w:autoSpaceDN w:val="0"/>
        <w:adjustRightInd w:val="0"/>
        <w:rPr>
          <w:rFonts w:asciiTheme="minorHAnsi" w:hAnsiTheme="minorHAnsi" w:cstheme="minorHAnsi"/>
          <w:b/>
          <w:bCs/>
          <w:color w:val="000000"/>
          <w:sz w:val="22"/>
          <w:szCs w:val="22"/>
        </w:rPr>
      </w:pPr>
      <w:r w:rsidRPr="001F5765">
        <w:rPr>
          <w:rFonts w:asciiTheme="minorHAnsi" w:hAnsiTheme="minorHAnsi" w:cstheme="minorHAnsi"/>
          <w:b/>
          <w:bCs/>
          <w:color w:val="000000"/>
          <w:sz w:val="22"/>
          <w:szCs w:val="22"/>
        </w:rPr>
        <w:t>How to make a complaint</w:t>
      </w:r>
    </w:p>
    <w:p w14:paraId="3BC52A96"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r w:rsidRPr="001F5765">
        <w:rPr>
          <w:rFonts w:asciiTheme="minorHAnsi" w:hAnsiTheme="minorHAnsi" w:cstheme="minorHAnsi"/>
          <w:bCs/>
          <w:color w:val="000000"/>
          <w:sz w:val="22"/>
          <w:szCs w:val="22"/>
        </w:rPr>
        <w:t xml:space="preserve">If you are unhappy with the way in which your personal data has been processed, you may in the first instance contact the University Data Protection Officer using the contact details above. </w:t>
      </w:r>
    </w:p>
    <w:p w14:paraId="15FF8D91"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p>
    <w:p w14:paraId="07E6BBB0"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r w:rsidRPr="001F5765">
        <w:rPr>
          <w:rFonts w:asciiTheme="minorHAnsi" w:hAnsiTheme="minorHAnsi" w:cstheme="minorHAnsi"/>
          <w:bCs/>
          <w:color w:val="000000"/>
          <w:sz w:val="22"/>
          <w:szCs w:val="22"/>
        </w:rPr>
        <w:t>If you remain dissatisfied, then you have the right to apply directly to the Information Commissioner for a decision. The Information Commissioner can be contacted at: -</w:t>
      </w:r>
    </w:p>
    <w:p w14:paraId="39BAF168"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p>
    <w:p w14:paraId="53CBEB89"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r w:rsidRPr="001F5765">
        <w:rPr>
          <w:rFonts w:asciiTheme="minorHAnsi" w:hAnsiTheme="minorHAnsi" w:cstheme="minorHAnsi"/>
          <w:bCs/>
          <w:color w:val="000000"/>
          <w:sz w:val="22"/>
          <w:szCs w:val="22"/>
        </w:rPr>
        <w:t>Information Commissioner’s Office,</w:t>
      </w:r>
    </w:p>
    <w:p w14:paraId="5117CEEB"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r w:rsidRPr="001F5765">
        <w:rPr>
          <w:rFonts w:asciiTheme="minorHAnsi" w:hAnsiTheme="minorHAnsi" w:cstheme="minorHAnsi"/>
          <w:bCs/>
          <w:color w:val="000000"/>
          <w:sz w:val="22"/>
          <w:szCs w:val="22"/>
        </w:rPr>
        <w:t>Wycliffe House,</w:t>
      </w:r>
    </w:p>
    <w:p w14:paraId="1969F9A5"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r w:rsidRPr="001F5765">
        <w:rPr>
          <w:rFonts w:asciiTheme="minorHAnsi" w:hAnsiTheme="minorHAnsi" w:cstheme="minorHAnsi"/>
          <w:bCs/>
          <w:color w:val="000000"/>
          <w:sz w:val="22"/>
          <w:szCs w:val="22"/>
        </w:rPr>
        <w:t>Water Lane,</w:t>
      </w:r>
    </w:p>
    <w:p w14:paraId="119AF47A"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r w:rsidRPr="001F5765">
        <w:rPr>
          <w:rFonts w:asciiTheme="minorHAnsi" w:hAnsiTheme="minorHAnsi" w:cstheme="minorHAnsi"/>
          <w:bCs/>
          <w:color w:val="000000"/>
          <w:sz w:val="22"/>
          <w:szCs w:val="22"/>
        </w:rPr>
        <w:t>Wilmslow,</w:t>
      </w:r>
    </w:p>
    <w:p w14:paraId="00A1B561"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r w:rsidRPr="001F5765">
        <w:rPr>
          <w:rFonts w:asciiTheme="minorHAnsi" w:hAnsiTheme="minorHAnsi" w:cstheme="minorHAnsi"/>
          <w:bCs/>
          <w:color w:val="000000"/>
          <w:sz w:val="22"/>
          <w:szCs w:val="22"/>
        </w:rPr>
        <w:t>Cheshire,</w:t>
      </w:r>
    </w:p>
    <w:p w14:paraId="56B80189"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r w:rsidRPr="001F5765">
        <w:rPr>
          <w:rFonts w:asciiTheme="minorHAnsi" w:hAnsiTheme="minorHAnsi" w:cstheme="minorHAnsi"/>
          <w:bCs/>
          <w:color w:val="000000"/>
          <w:sz w:val="22"/>
          <w:szCs w:val="22"/>
        </w:rPr>
        <w:t>SK9 5AF</w:t>
      </w:r>
    </w:p>
    <w:p w14:paraId="6C1FC08E" w14:textId="77777777" w:rsidR="00AD19BD" w:rsidRPr="001F5765" w:rsidRDefault="00AD19BD" w:rsidP="00AD19BD">
      <w:pPr>
        <w:autoSpaceDE w:val="0"/>
        <w:autoSpaceDN w:val="0"/>
        <w:adjustRightInd w:val="0"/>
        <w:rPr>
          <w:rFonts w:asciiTheme="minorHAnsi" w:hAnsiTheme="minorHAnsi" w:cstheme="minorHAnsi"/>
          <w:bCs/>
          <w:color w:val="000000"/>
          <w:sz w:val="22"/>
          <w:szCs w:val="22"/>
        </w:rPr>
      </w:pPr>
      <w:r w:rsidRPr="001F5765">
        <w:rPr>
          <w:rFonts w:asciiTheme="minorHAnsi" w:hAnsiTheme="minorHAnsi" w:cstheme="minorHAnsi"/>
          <w:bCs/>
          <w:color w:val="000000"/>
          <w:sz w:val="22"/>
          <w:szCs w:val="22"/>
        </w:rPr>
        <w:t xml:space="preserve">www.ico.org.uk  </w:t>
      </w:r>
    </w:p>
    <w:p w14:paraId="192B0073" w14:textId="77777777" w:rsidR="00AD19BD" w:rsidRDefault="00AD19BD" w:rsidP="00AD19BD">
      <w:pPr>
        <w:autoSpaceDE w:val="0"/>
        <w:autoSpaceDN w:val="0"/>
        <w:adjustRightInd w:val="0"/>
        <w:rPr>
          <w:rFonts w:asciiTheme="minorHAnsi" w:hAnsiTheme="minorHAnsi" w:cstheme="minorHAnsi"/>
          <w:b/>
          <w:bCs/>
          <w:color w:val="000000"/>
          <w:sz w:val="22"/>
          <w:szCs w:val="22"/>
        </w:rPr>
      </w:pPr>
    </w:p>
    <w:p w14:paraId="21BCEECE" w14:textId="77777777" w:rsidR="00AD19BD" w:rsidRPr="001F5765" w:rsidRDefault="00AD19BD" w:rsidP="00AD19BD">
      <w:pPr>
        <w:autoSpaceDE w:val="0"/>
        <w:autoSpaceDN w:val="0"/>
        <w:adjustRightInd w:val="0"/>
        <w:rPr>
          <w:rFonts w:asciiTheme="minorHAnsi" w:hAnsiTheme="minorHAnsi" w:cstheme="minorHAnsi"/>
          <w:b/>
          <w:bCs/>
          <w:color w:val="000000"/>
          <w:sz w:val="22"/>
          <w:szCs w:val="22"/>
        </w:rPr>
      </w:pPr>
    </w:p>
    <w:p w14:paraId="6822230F" w14:textId="77777777" w:rsidR="00AD19BD" w:rsidRPr="001F5765" w:rsidRDefault="00AD19BD" w:rsidP="00AD19BD">
      <w:pPr>
        <w:autoSpaceDE w:val="0"/>
        <w:autoSpaceDN w:val="0"/>
        <w:adjustRightInd w:val="0"/>
        <w:outlineLvl w:val="0"/>
        <w:rPr>
          <w:rFonts w:asciiTheme="minorHAnsi" w:hAnsiTheme="minorHAnsi" w:cstheme="minorHAnsi"/>
          <w:b/>
          <w:bCs/>
          <w:color w:val="000000"/>
          <w:sz w:val="22"/>
          <w:szCs w:val="22"/>
        </w:rPr>
      </w:pPr>
      <w:r w:rsidRPr="001F5765">
        <w:rPr>
          <w:rFonts w:asciiTheme="minorHAnsi" w:hAnsiTheme="minorHAnsi" w:cstheme="minorHAnsi"/>
          <w:b/>
          <w:bCs/>
          <w:color w:val="000000"/>
          <w:sz w:val="22"/>
          <w:szCs w:val="22"/>
        </w:rPr>
        <w:t>What if I have other questions?</w:t>
      </w:r>
    </w:p>
    <w:p w14:paraId="00A7E892" w14:textId="77777777" w:rsidR="00AD19BD" w:rsidRPr="001F5765" w:rsidRDefault="00AD19BD" w:rsidP="00AD19BD">
      <w:pPr>
        <w:autoSpaceDE w:val="0"/>
        <w:autoSpaceDN w:val="0"/>
        <w:adjustRightInd w:val="0"/>
        <w:rPr>
          <w:rFonts w:asciiTheme="minorHAnsi" w:hAnsiTheme="minorHAnsi" w:cstheme="minorHAnsi"/>
          <w:color w:val="000000"/>
          <w:sz w:val="22"/>
          <w:szCs w:val="22"/>
        </w:rPr>
      </w:pPr>
      <w:r w:rsidRPr="001F5765">
        <w:rPr>
          <w:rFonts w:asciiTheme="minorHAnsi" w:hAnsiTheme="minorHAnsi" w:cstheme="minorHAnsi"/>
          <w:color w:val="000000"/>
          <w:sz w:val="22"/>
          <w:szCs w:val="22"/>
        </w:rPr>
        <w:t>If you have further questions about this study, please do not hesitate to contact us:</w:t>
      </w:r>
    </w:p>
    <w:tbl>
      <w:tblPr>
        <w:tblW w:w="9637" w:type="dxa"/>
        <w:tblLook w:val="01E0" w:firstRow="1" w:lastRow="1" w:firstColumn="1" w:lastColumn="1" w:noHBand="0" w:noVBand="0"/>
      </w:tblPr>
      <w:tblGrid>
        <w:gridCol w:w="4434"/>
        <w:gridCol w:w="5203"/>
      </w:tblGrid>
      <w:tr w:rsidR="00AD19BD" w:rsidRPr="001F5765" w14:paraId="7AEB6EB5" w14:textId="77777777" w:rsidTr="00566911">
        <w:trPr>
          <w:trHeight w:val="1649"/>
        </w:trPr>
        <w:tc>
          <w:tcPr>
            <w:tcW w:w="4434" w:type="dxa"/>
            <w:tcBorders>
              <w:right w:val="single" w:sz="4" w:space="0" w:color="auto"/>
            </w:tcBorders>
          </w:tcPr>
          <w:p w14:paraId="4491CEA7" w14:textId="77777777" w:rsidR="00AD19BD" w:rsidRPr="00750BC9" w:rsidRDefault="00AD19BD" w:rsidP="00566911">
            <w:pPr>
              <w:jc w:val="both"/>
              <w:rPr>
                <w:rFonts w:asciiTheme="minorHAnsi" w:hAnsiTheme="minorHAnsi" w:cstheme="minorHAnsi"/>
              </w:rPr>
            </w:pPr>
            <w:r w:rsidRPr="00750BC9">
              <w:rPr>
                <w:rFonts w:asciiTheme="minorHAnsi" w:hAnsiTheme="minorHAnsi" w:cstheme="minorHAnsi"/>
                <w:sz w:val="22"/>
                <w:szCs w:val="22"/>
              </w:rPr>
              <w:lastRenderedPageBreak/>
              <w:t>Rebecca Davis</w:t>
            </w:r>
          </w:p>
          <w:p w14:paraId="28B1BD8E" w14:textId="77777777" w:rsidR="00AD19BD" w:rsidRPr="00750BC9" w:rsidRDefault="00AD19BD" w:rsidP="00566911">
            <w:pPr>
              <w:jc w:val="both"/>
              <w:rPr>
                <w:rFonts w:asciiTheme="minorHAnsi" w:hAnsiTheme="minorHAnsi" w:cstheme="minorHAnsi"/>
              </w:rPr>
            </w:pPr>
            <w:r w:rsidRPr="00750BC9">
              <w:rPr>
                <w:rFonts w:asciiTheme="minorHAnsi" w:hAnsiTheme="minorHAnsi" w:cstheme="minorHAnsi"/>
                <w:sz w:val="22"/>
                <w:szCs w:val="22"/>
              </w:rPr>
              <w:t xml:space="preserve">Department of </w:t>
            </w:r>
          </w:p>
          <w:p w14:paraId="45C1AA35" w14:textId="77777777" w:rsidR="00AD19BD" w:rsidRPr="00750BC9" w:rsidRDefault="00AD19BD" w:rsidP="00566911">
            <w:pPr>
              <w:jc w:val="both"/>
              <w:rPr>
                <w:rFonts w:asciiTheme="minorHAnsi" w:hAnsiTheme="minorHAnsi" w:cstheme="minorHAnsi"/>
              </w:rPr>
            </w:pPr>
            <w:r w:rsidRPr="00750BC9">
              <w:rPr>
                <w:rFonts w:asciiTheme="minorHAnsi" w:hAnsiTheme="minorHAnsi" w:cstheme="minorHAnsi"/>
                <w:sz w:val="22"/>
                <w:szCs w:val="22"/>
              </w:rPr>
              <w:t>Swansea University</w:t>
            </w:r>
          </w:p>
          <w:p w14:paraId="31AB80E1" w14:textId="77777777" w:rsidR="00AD19BD" w:rsidRPr="00750BC9" w:rsidRDefault="00AD19BD" w:rsidP="00566911">
            <w:pPr>
              <w:jc w:val="both"/>
              <w:rPr>
                <w:rFonts w:asciiTheme="minorHAnsi" w:hAnsiTheme="minorHAnsi" w:cstheme="minorHAnsi"/>
                <w:color w:val="44546A" w:themeColor="text2"/>
              </w:rPr>
            </w:pPr>
            <w:r w:rsidRPr="00750BC9">
              <w:rPr>
                <w:rStyle w:val="g2"/>
                <w:rFonts w:asciiTheme="minorHAnsi" w:hAnsiTheme="minorHAnsi" w:cstheme="minorHAnsi"/>
                <w:sz w:val="22"/>
                <w:szCs w:val="22"/>
                <w:shd w:val="clear" w:color="auto" w:fill="FFFFFF"/>
              </w:rPr>
              <w:t>r.davis.2240291@swansea.ac.uk</w:t>
            </w:r>
          </w:p>
          <w:p w14:paraId="1B7C1879" w14:textId="77777777" w:rsidR="00AD19BD" w:rsidRPr="00750BC9" w:rsidRDefault="00AD19BD" w:rsidP="00566911">
            <w:pPr>
              <w:jc w:val="both"/>
              <w:rPr>
                <w:rFonts w:asciiTheme="minorHAnsi" w:hAnsiTheme="minorHAnsi" w:cstheme="minorHAnsi"/>
              </w:rPr>
            </w:pPr>
          </w:p>
        </w:tc>
        <w:tc>
          <w:tcPr>
            <w:tcW w:w="5203" w:type="dxa"/>
            <w:tcBorders>
              <w:left w:val="single" w:sz="4" w:space="0" w:color="auto"/>
            </w:tcBorders>
          </w:tcPr>
          <w:p w14:paraId="02C3A08B" w14:textId="77777777" w:rsidR="00AD19BD" w:rsidRPr="00750BC9" w:rsidRDefault="00AD19BD" w:rsidP="00566911">
            <w:pPr>
              <w:jc w:val="both"/>
              <w:rPr>
                <w:rFonts w:asciiTheme="minorHAnsi" w:hAnsiTheme="minorHAnsi" w:cstheme="minorHAnsi"/>
              </w:rPr>
            </w:pPr>
            <w:r w:rsidRPr="00750BC9">
              <w:rPr>
                <w:rFonts w:asciiTheme="minorHAnsi" w:hAnsiTheme="minorHAnsi" w:cstheme="minorHAnsi"/>
                <w:sz w:val="22"/>
                <w:szCs w:val="22"/>
              </w:rPr>
              <w:t>Dr Chris Pak</w:t>
            </w:r>
          </w:p>
          <w:p w14:paraId="25F2AC05" w14:textId="77777777" w:rsidR="00AD19BD" w:rsidRPr="00750BC9" w:rsidRDefault="00AD19BD" w:rsidP="00566911">
            <w:pPr>
              <w:jc w:val="both"/>
              <w:rPr>
                <w:rFonts w:asciiTheme="minorHAnsi" w:hAnsiTheme="minorHAnsi" w:cstheme="minorHAnsi"/>
              </w:rPr>
            </w:pPr>
            <w:r w:rsidRPr="00750BC9">
              <w:rPr>
                <w:rFonts w:asciiTheme="minorHAnsi" w:hAnsiTheme="minorHAnsi" w:cstheme="minorHAnsi"/>
                <w:sz w:val="22"/>
                <w:szCs w:val="22"/>
              </w:rPr>
              <w:t xml:space="preserve">Department of </w:t>
            </w:r>
          </w:p>
          <w:p w14:paraId="69BE0625" w14:textId="77777777" w:rsidR="00AD19BD" w:rsidRPr="00750BC9" w:rsidRDefault="00AD19BD" w:rsidP="00566911">
            <w:pPr>
              <w:jc w:val="both"/>
              <w:rPr>
                <w:rFonts w:asciiTheme="minorHAnsi" w:hAnsiTheme="minorHAnsi" w:cstheme="minorHAnsi"/>
              </w:rPr>
            </w:pPr>
            <w:r w:rsidRPr="00750BC9">
              <w:rPr>
                <w:rFonts w:asciiTheme="minorHAnsi" w:hAnsiTheme="minorHAnsi" w:cstheme="minorHAnsi"/>
                <w:sz w:val="22"/>
                <w:szCs w:val="22"/>
              </w:rPr>
              <w:t>Swansea University</w:t>
            </w:r>
          </w:p>
          <w:p w14:paraId="39FEB17A" w14:textId="77777777" w:rsidR="00AD19BD" w:rsidRPr="00750BC9" w:rsidRDefault="009B424D" w:rsidP="00566911">
            <w:pPr>
              <w:jc w:val="both"/>
              <w:rPr>
                <w:rFonts w:asciiTheme="minorHAnsi" w:hAnsiTheme="minorHAnsi" w:cstheme="minorHAnsi"/>
                <w:lang w:val="fr-FR"/>
              </w:rPr>
            </w:pPr>
            <w:hyperlink r:id="rId6" w:history="1">
              <w:r w:rsidR="00AD19BD" w:rsidRPr="00750BC9">
                <w:rPr>
                  <w:rStyle w:val="Hyperlink"/>
                  <w:rFonts w:asciiTheme="minorHAnsi" w:hAnsiTheme="minorHAnsi" w:cstheme="minorHAnsi"/>
                  <w:sz w:val="22"/>
                  <w:szCs w:val="22"/>
                </w:rPr>
                <w:t>c.a.pak@swansea.ac.uk</w:t>
              </w:r>
            </w:hyperlink>
          </w:p>
        </w:tc>
      </w:tr>
    </w:tbl>
    <w:p w14:paraId="35030A58" w14:textId="77777777" w:rsidR="00AD19BD" w:rsidRPr="001F5765" w:rsidRDefault="00AD19BD" w:rsidP="00AD19BD">
      <w:pPr>
        <w:ind w:hanging="360"/>
        <w:rPr>
          <w:rFonts w:asciiTheme="minorHAnsi" w:hAnsiTheme="minorHAnsi" w:cstheme="minorHAnsi"/>
          <w:sz w:val="22"/>
          <w:szCs w:val="22"/>
        </w:rPr>
      </w:pPr>
      <w:r w:rsidRPr="001F5765">
        <w:rPr>
          <w:rFonts w:asciiTheme="minorHAnsi" w:hAnsiTheme="minorHAnsi" w:cstheme="minorHAnsi"/>
          <w:color w:val="1F497D"/>
          <w:sz w:val="22"/>
          <w:szCs w:val="22"/>
        </w:rPr>
        <w:t>    </w:t>
      </w:r>
      <w:r w:rsidRPr="001F5765">
        <w:rPr>
          <w:rStyle w:val="apple-converted-space"/>
          <w:rFonts w:asciiTheme="minorHAnsi" w:hAnsiTheme="minorHAnsi" w:cstheme="minorHAnsi"/>
          <w:color w:val="1F497D"/>
          <w:sz w:val="22"/>
          <w:szCs w:val="22"/>
        </w:rPr>
        <w:t> </w:t>
      </w:r>
      <w:r w:rsidRPr="001F5765">
        <w:rPr>
          <w:rFonts w:asciiTheme="minorHAnsi" w:hAnsiTheme="minorHAnsi" w:cstheme="minorHAnsi"/>
          <w:sz w:val="22"/>
          <w:szCs w:val="22"/>
        </w:rPr>
        <w:t xml:space="preserve"> </w:t>
      </w:r>
    </w:p>
    <w:p w14:paraId="50B09DB8" w14:textId="77777777" w:rsidR="00AD19BD" w:rsidRPr="001F5765" w:rsidRDefault="00AD19BD" w:rsidP="00AD19BD">
      <w:pPr>
        <w:ind w:hanging="360"/>
        <w:rPr>
          <w:rFonts w:asciiTheme="minorHAnsi" w:hAnsiTheme="minorHAnsi" w:cstheme="minorHAnsi"/>
          <w:sz w:val="22"/>
          <w:szCs w:val="22"/>
        </w:rPr>
      </w:pPr>
      <w:r w:rsidRPr="001F5765">
        <w:rPr>
          <w:rFonts w:asciiTheme="minorHAnsi" w:hAnsiTheme="minorHAnsi" w:cstheme="minorHAnsi"/>
          <w:color w:val="1F497D"/>
          <w:sz w:val="22"/>
          <w:szCs w:val="22"/>
        </w:rPr>
        <w:t>       </w:t>
      </w:r>
      <w:r w:rsidRPr="001F5765">
        <w:rPr>
          <w:rStyle w:val="apple-converted-space"/>
          <w:rFonts w:asciiTheme="minorHAnsi" w:hAnsiTheme="minorHAnsi" w:cstheme="minorHAnsi"/>
          <w:color w:val="1F497D"/>
          <w:sz w:val="22"/>
          <w:szCs w:val="22"/>
        </w:rPr>
        <w:t> </w:t>
      </w:r>
    </w:p>
    <w:p w14:paraId="5B590D50" w14:textId="77777777" w:rsidR="000F332A" w:rsidRDefault="000F332A"/>
    <w:sectPr w:rsidR="000F332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60F751" w14:textId="77777777" w:rsidR="00AD19BD" w:rsidRDefault="00AD19BD" w:rsidP="00AD19BD">
      <w:r>
        <w:separator/>
      </w:r>
    </w:p>
  </w:endnote>
  <w:endnote w:type="continuationSeparator" w:id="0">
    <w:p w14:paraId="1CBC9D7C" w14:textId="77777777" w:rsidR="00AD19BD" w:rsidRDefault="00AD19BD" w:rsidP="00AD19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61CBC8" w14:textId="77777777" w:rsidR="00AD19BD" w:rsidRDefault="00AD19BD" w:rsidP="00AD19BD">
      <w:r>
        <w:separator/>
      </w:r>
    </w:p>
  </w:footnote>
  <w:footnote w:type="continuationSeparator" w:id="0">
    <w:p w14:paraId="2A1112CA" w14:textId="77777777" w:rsidR="00AD19BD" w:rsidRDefault="00AD19BD" w:rsidP="00AD19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C75F9B" w14:textId="0AA865C9" w:rsidR="00AD19BD" w:rsidRDefault="00AD19BD" w:rsidP="00AD19BD">
    <w:pPr>
      <w:pStyle w:val="Header"/>
      <w:jc w:val="right"/>
    </w:pPr>
    <w:r w:rsidRPr="00B00AAA">
      <w:rPr>
        <w:rStyle w:val="email"/>
        <w:rFonts w:asciiTheme="majorHAnsi" w:hAnsiTheme="majorHAnsi"/>
        <w:b/>
        <w:noProof/>
      </w:rPr>
      <w:drawing>
        <wp:inline distT="0" distB="0" distL="0" distR="0" wp14:anchorId="7955799A" wp14:editId="5F2701E1">
          <wp:extent cx="1020868" cy="832230"/>
          <wp:effectExtent l="0" t="0" r="0" b="635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1410" cy="832671"/>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9BD"/>
    <w:rsid w:val="000F332A"/>
    <w:rsid w:val="004C110F"/>
    <w:rsid w:val="0064734E"/>
    <w:rsid w:val="00674629"/>
    <w:rsid w:val="008C0CD1"/>
    <w:rsid w:val="009B7928"/>
    <w:rsid w:val="00AD19BD"/>
    <w:rsid w:val="00C576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AD8D0"/>
  <w15:chartTrackingRefBased/>
  <w15:docId w15:val="{1E1E10F0-31DA-48E3-A305-78698798F9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19BD"/>
    <w:pPr>
      <w:spacing w:after="0" w:line="240" w:lineRule="auto"/>
    </w:pPr>
    <w:rPr>
      <w:rFonts w:ascii="Times New Roman" w:eastAsia="Times New Roman" w:hAnsi="Times New Roman" w:cs="Times New Roman"/>
      <w:kern w:val="0"/>
      <w:sz w:val="24"/>
      <w:szCs w:val="24"/>
      <w:lang w:val="en-GB"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D19BD"/>
    <w:pPr>
      <w:tabs>
        <w:tab w:val="center" w:pos="4680"/>
        <w:tab w:val="right" w:pos="9360"/>
      </w:tabs>
    </w:pPr>
    <w:rPr>
      <w:rFonts w:asciiTheme="minorHAnsi" w:eastAsiaTheme="minorHAnsi" w:hAnsiTheme="minorHAnsi" w:cstheme="minorBidi"/>
      <w:kern w:val="2"/>
      <w:sz w:val="22"/>
      <w:szCs w:val="22"/>
      <w:lang w:val="en-US" w:eastAsia="en-US"/>
      <w14:ligatures w14:val="standardContextual"/>
    </w:rPr>
  </w:style>
  <w:style w:type="character" w:customStyle="1" w:styleId="HeaderChar">
    <w:name w:val="Header Char"/>
    <w:basedOn w:val="DefaultParagraphFont"/>
    <w:link w:val="Header"/>
    <w:uiPriority w:val="99"/>
    <w:rsid w:val="00AD19BD"/>
  </w:style>
  <w:style w:type="paragraph" w:styleId="Footer">
    <w:name w:val="footer"/>
    <w:basedOn w:val="Normal"/>
    <w:link w:val="FooterChar"/>
    <w:uiPriority w:val="99"/>
    <w:unhideWhenUsed/>
    <w:rsid w:val="00AD19BD"/>
    <w:pPr>
      <w:tabs>
        <w:tab w:val="center" w:pos="4680"/>
        <w:tab w:val="right" w:pos="9360"/>
      </w:tabs>
    </w:pPr>
    <w:rPr>
      <w:rFonts w:asciiTheme="minorHAnsi" w:eastAsiaTheme="minorHAnsi" w:hAnsiTheme="minorHAnsi" w:cstheme="minorBidi"/>
      <w:kern w:val="2"/>
      <w:sz w:val="22"/>
      <w:szCs w:val="22"/>
      <w:lang w:val="en-US" w:eastAsia="en-US"/>
      <w14:ligatures w14:val="standardContextual"/>
    </w:rPr>
  </w:style>
  <w:style w:type="character" w:customStyle="1" w:styleId="FooterChar">
    <w:name w:val="Footer Char"/>
    <w:basedOn w:val="DefaultParagraphFont"/>
    <w:link w:val="Footer"/>
    <w:uiPriority w:val="99"/>
    <w:rsid w:val="00AD19BD"/>
  </w:style>
  <w:style w:type="character" w:customStyle="1" w:styleId="email">
    <w:name w:val="email"/>
    <w:basedOn w:val="DefaultParagraphFont"/>
    <w:rsid w:val="00AD19BD"/>
  </w:style>
  <w:style w:type="character" w:styleId="Hyperlink">
    <w:name w:val="Hyperlink"/>
    <w:basedOn w:val="DefaultParagraphFont"/>
    <w:rsid w:val="00AD19BD"/>
    <w:rPr>
      <w:color w:val="0000FF"/>
      <w:u w:val="single"/>
    </w:rPr>
  </w:style>
  <w:style w:type="paragraph" w:styleId="CommentText">
    <w:name w:val="annotation text"/>
    <w:basedOn w:val="Normal"/>
    <w:link w:val="CommentTextChar"/>
    <w:rsid w:val="00AD19BD"/>
    <w:rPr>
      <w:sz w:val="20"/>
      <w:szCs w:val="20"/>
    </w:rPr>
  </w:style>
  <w:style w:type="character" w:customStyle="1" w:styleId="CommentTextChar">
    <w:name w:val="Comment Text Char"/>
    <w:basedOn w:val="DefaultParagraphFont"/>
    <w:link w:val="CommentText"/>
    <w:rsid w:val="00AD19BD"/>
    <w:rPr>
      <w:rFonts w:ascii="Times New Roman" w:eastAsia="Times New Roman" w:hAnsi="Times New Roman" w:cs="Times New Roman"/>
      <w:kern w:val="0"/>
      <w:sz w:val="20"/>
      <w:szCs w:val="20"/>
      <w:lang w:val="en-GB" w:eastAsia="en-GB"/>
      <w14:ligatures w14:val="none"/>
    </w:rPr>
  </w:style>
  <w:style w:type="character" w:customStyle="1" w:styleId="apple-converted-space">
    <w:name w:val="apple-converted-space"/>
    <w:basedOn w:val="DefaultParagraphFont"/>
    <w:rsid w:val="00AD19BD"/>
  </w:style>
  <w:style w:type="character" w:customStyle="1" w:styleId="g2">
    <w:name w:val="g2"/>
    <w:basedOn w:val="DefaultParagraphFont"/>
    <w:rsid w:val="00AD19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a.pak@swansea.ac.uk"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1065</Words>
  <Characters>6076</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beccahdavis@gmail.com</dc:creator>
  <cp:keywords/>
  <dc:description/>
  <cp:lastModifiedBy>beccahdavis@gmail.com</cp:lastModifiedBy>
  <cp:revision>2</cp:revision>
  <dcterms:created xsi:type="dcterms:W3CDTF">2023-11-22T14:51:00Z</dcterms:created>
  <dcterms:modified xsi:type="dcterms:W3CDTF">2023-11-22T14:51:00Z</dcterms:modified>
</cp:coreProperties>
</file>